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3"/>
        <w:ind w:left="162"/>
      </w:pPr>
    </w:p>
    <w:p>
      <w:pPr>
        <w:pStyle w:val="4"/>
        <w:spacing w:before="63"/>
        <w:rPr>
          <w:b/>
        </w:rPr>
      </w:pPr>
      <w:r>
        <w:t>«Мәдени</w:t>
      </w:r>
      <w:r>
        <w:rPr>
          <w:spacing w:val="-4"/>
        </w:rPr>
        <w:t xml:space="preserve"> </w:t>
      </w:r>
      <w:r>
        <w:t>зоналар»</w:t>
      </w:r>
      <w:r>
        <w:rPr>
          <w:spacing w:val="-2"/>
        </w:rPr>
        <w:t xml:space="preserve"> </w:t>
      </w:r>
      <w:r>
        <w:t>теориясын</w:t>
      </w:r>
      <w:r>
        <w:rPr>
          <w:spacing w:val="-4"/>
        </w:rPr>
        <w:t xml:space="preserve"> </w:t>
      </w:r>
      <w:r>
        <w:t>ғылымға енгізген:</w:t>
      </w:r>
      <w:r>
        <w:rPr>
          <w:spacing w:val="-2"/>
        </w:rPr>
        <w:t xml:space="preserve"> </w:t>
      </w:r>
      <w:r>
        <w:rPr>
          <w:b/>
        </w:rPr>
        <w:t>Ф.Ратцель</w:t>
      </w:r>
    </w:p>
    <w:p>
      <w:pPr>
        <w:pStyle w:val="4"/>
        <w:spacing w:before="1"/>
        <w:rPr>
          <w:b/>
        </w:rPr>
      </w:pPr>
      <w:r>
        <w:t>1492</w:t>
      </w:r>
      <w:r>
        <w:rPr>
          <w:spacing w:val="-1"/>
        </w:rPr>
        <w:t xml:space="preserve"> </w:t>
      </w:r>
      <w:r>
        <w:t>жылы</w:t>
      </w:r>
      <w:r>
        <w:rPr>
          <w:spacing w:val="-1"/>
        </w:rPr>
        <w:t xml:space="preserve"> </w:t>
      </w:r>
      <w:r>
        <w:t>Х.Колумб</w:t>
      </w:r>
      <w:r>
        <w:rPr>
          <w:spacing w:val="-2"/>
        </w:rPr>
        <w:t xml:space="preserve"> </w:t>
      </w:r>
      <w:r>
        <w:t>Испаниядан</w:t>
      </w:r>
      <w:r>
        <w:rPr>
          <w:spacing w:val="-3"/>
        </w:rPr>
        <w:t xml:space="preserve"> </w:t>
      </w:r>
      <w:r>
        <w:t>шығып,</w:t>
      </w:r>
      <w:r>
        <w:rPr>
          <w:spacing w:val="2"/>
        </w:rPr>
        <w:t xml:space="preserve"> </w:t>
      </w:r>
      <w:r>
        <w:t>Атлант</w:t>
      </w:r>
      <w:r>
        <w:rPr>
          <w:spacing w:val="-6"/>
        </w:rPr>
        <w:t xml:space="preserve"> </w:t>
      </w:r>
      <w:r>
        <w:t>мұхиты</w:t>
      </w:r>
      <w:r>
        <w:rPr>
          <w:spacing w:val="-2"/>
        </w:rPr>
        <w:t xml:space="preserve"> </w:t>
      </w:r>
      <w:r>
        <w:t>арқылы</w:t>
      </w:r>
      <w:r>
        <w:rPr>
          <w:spacing w:val="-6"/>
        </w:rPr>
        <w:t xml:space="preserve"> </w:t>
      </w:r>
      <w:r>
        <w:t>қай</w:t>
      </w:r>
      <w:r>
        <w:rPr>
          <w:spacing w:val="-2"/>
        </w:rPr>
        <w:t xml:space="preserve"> </w:t>
      </w:r>
      <w:r>
        <w:t>бағытқа</w:t>
      </w:r>
      <w:r>
        <w:rPr>
          <w:spacing w:val="-3"/>
        </w:rPr>
        <w:t xml:space="preserve"> </w:t>
      </w:r>
      <w:r>
        <w:t>жүрді:</w:t>
      </w:r>
      <w:r>
        <w:rPr>
          <w:spacing w:val="3"/>
        </w:rPr>
        <w:t xml:space="preserve"> </w:t>
      </w:r>
      <w:r>
        <w:rPr>
          <w:b/>
        </w:rPr>
        <w:t>Батыс</w:t>
      </w:r>
    </w:p>
    <w:p>
      <w:pPr>
        <w:pStyle w:val="7"/>
        <w:numPr>
          <w:ilvl w:val="0"/>
          <w:numId w:val="1"/>
        </w:numPr>
        <w:tabs>
          <w:tab w:val="left" w:pos="360"/>
        </w:tabs>
        <w:spacing w:before="20" w:after="0" w:line="240" w:lineRule="auto"/>
        <w:ind w:left="359" w:right="0" w:hanging="250"/>
        <w:jc w:val="left"/>
        <w:rPr>
          <w:b/>
          <w:sz w:val="20"/>
        </w:rPr>
      </w:pPr>
      <w:r>
        <w:rPr>
          <w:sz w:val="20"/>
        </w:rPr>
        <w:t>маусымда Күн</w:t>
      </w:r>
      <w:r>
        <w:rPr>
          <w:spacing w:val="-3"/>
          <w:sz w:val="20"/>
        </w:rPr>
        <w:t xml:space="preserve"> </w:t>
      </w:r>
      <w:r>
        <w:rPr>
          <w:sz w:val="20"/>
        </w:rPr>
        <w:t>дәл</w:t>
      </w:r>
      <w:r>
        <w:rPr>
          <w:spacing w:val="-6"/>
          <w:sz w:val="20"/>
        </w:rPr>
        <w:t xml:space="preserve"> </w:t>
      </w:r>
      <w:r>
        <w:rPr>
          <w:sz w:val="20"/>
        </w:rPr>
        <w:t>төбеге</w:t>
      </w:r>
      <w:r>
        <w:rPr>
          <w:spacing w:val="-5"/>
          <w:sz w:val="20"/>
        </w:rPr>
        <w:t xml:space="preserve"> </w:t>
      </w:r>
      <w:r>
        <w:rPr>
          <w:sz w:val="20"/>
        </w:rPr>
        <w:t>түсетін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аймақ: </w:t>
      </w:r>
      <w:r>
        <w:rPr>
          <w:b/>
          <w:sz w:val="20"/>
        </w:rPr>
        <w:t>Солтүстік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тропик</w:t>
      </w:r>
    </w:p>
    <w:p>
      <w:pPr>
        <w:pStyle w:val="7"/>
        <w:numPr>
          <w:ilvl w:val="0"/>
          <w:numId w:val="1"/>
        </w:numPr>
        <w:tabs>
          <w:tab w:val="left" w:pos="365"/>
        </w:tabs>
        <w:spacing w:before="15" w:after="0" w:line="240" w:lineRule="auto"/>
        <w:ind w:left="364" w:right="0" w:hanging="255"/>
        <w:jc w:val="left"/>
        <w:rPr>
          <w:b/>
          <w:sz w:val="20"/>
        </w:rPr>
      </w:pPr>
      <w:r>
        <w:rPr>
          <w:sz w:val="20"/>
        </w:rPr>
        <w:t>желтоқсанда Күн</w:t>
      </w:r>
      <w:r>
        <w:rPr>
          <w:spacing w:val="-4"/>
          <w:sz w:val="20"/>
        </w:rPr>
        <w:t xml:space="preserve"> </w:t>
      </w:r>
      <w:r>
        <w:rPr>
          <w:sz w:val="20"/>
        </w:rPr>
        <w:t>дәл</w:t>
      </w:r>
      <w:r>
        <w:rPr>
          <w:spacing w:val="-6"/>
          <w:sz w:val="20"/>
        </w:rPr>
        <w:t xml:space="preserve"> </w:t>
      </w:r>
      <w:r>
        <w:rPr>
          <w:sz w:val="20"/>
        </w:rPr>
        <w:t>төбеге</w:t>
      </w:r>
      <w:r>
        <w:rPr>
          <w:spacing w:val="-5"/>
          <w:sz w:val="20"/>
        </w:rPr>
        <w:t xml:space="preserve"> </w:t>
      </w:r>
      <w:r>
        <w:rPr>
          <w:sz w:val="20"/>
        </w:rPr>
        <w:t>түсетін</w:t>
      </w:r>
      <w:r>
        <w:rPr>
          <w:spacing w:val="-3"/>
          <w:sz w:val="20"/>
        </w:rPr>
        <w:t xml:space="preserve"> </w:t>
      </w:r>
      <w:r>
        <w:rPr>
          <w:sz w:val="20"/>
        </w:rPr>
        <w:t>аймақ: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Оңтүстік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тропик</w:t>
      </w:r>
    </w:p>
    <w:p>
      <w:pPr>
        <w:spacing w:before="19" w:line="266" w:lineRule="auto"/>
        <w:ind w:left="110" w:right="802" w:firstLine="0"/>
        <w:jc w:val="left"/>
        <w:rPr>
          <w:b/>
          <w:sz w:val="20"/>
        </w:rPr>
      </w:pPr>
      <w:r>
        <w:rPr>
          <w:sz w:val="20"/>
        </w:rPr>
        <w:t>30</w:t>
      </w:r>
      <w:r>
        <w:rPr>
          <w:sz w:val="20"/>
          <w:vertAlign w:val="superscript"/>
        </w:rPr>
        <w:t>0</w:t>
      </w:r>
      <w:r>
        <w:rPr>
          <w:sz w:val="20"/>
          <w:vertAlign w:val="baseline"/>
        </w:rPr>
        <w:t xml:space="preserve"> ендіктерден экваторға қарай соғатын тұрақты желдердің пайда болу себебі: </w:t>
      </w:r>
      <w:r>
        <w:rPr>
          <w:b/>
          <w:sz w:val="20"/>
          <w:vertAlign w:val="baseline"/>
        </w:rPr>
        <w:t>Жоғары және төменгі қысым</w:t>
      </w:r>
      <w:r>
        <w:rPr>
          <w:b/>
          <w:spacing w:val="-47"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>белдеулеріне</w:t>
      </w:r>
      <w:r>
        <w:rPr>
          <w:b/>
          <w:spacing w:val="3"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>байланысты</w:t>
      </w:r>
    </w:p>
    <w:p>
      <w:pPr>
        <w:pStyle w:val="4"/>
        <w:spacing w:line="214" w:lineRule="exact"/>
        <w:rPr>
          <w:b/>
        </w:rPr>
      </w:pPr>
      <w:r>
        <w:t>Азимут</w:t>
      </w:r>
      <w:r>
        <w:rPr>
          <w:spacing w:val="-2"/>
        </w:rPr>
        <w:t xml:space="preserve"> </w:t>
      </w:r>
      <w:r>
        <w:t>өлшенетін</w:t>
      </w:r>
      <w:r>
        <w:rPr>
          <w:spacing w:val="-2"/>
        </w:rPr>
        <w:t xml:space="preserve"> </w:t>
      </w:r>
      <w:r>
        <w:t>градус</w:t>
      </w:r>
      <w:r>
        <w:rPr>
          <w:spacing w:val="-4"/>
        </w:rPr>
        <w:t xml:space="preserve"> </w:t>
      </w:r>
      <w:r>
        <w:t xml:space="preserve">аралығы: </w:t>
      </w:r>
      <w:r>
        <w:rPr>
          <w:b/>
        </w:rPr>
        <w:t>0</w:t>
      </w:r>
      <w:r>
        <w:rPr>
          <w:b/>
          <w:vertAlign w:val="superscript"/>
        </w:rPr>
        <w:t>0</w:t>
      </w:r>
      <w:r>
        <w:rPr>
          <w:b/>
          <w:vertAlign w:val="baseline"/>
        </w:rPr>
        <w:t>-360</w:t>
      </w:r>
      <w:r>
        <w:rPr>
          <w:b/>
          <w:vertAlign w:val="superscript"/>
        </w:rPr>
        <w:t>0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Аймақтану</w:t>
      </w:r>
      <w:r>
        <w:rPr>
          <w:spacing w:val="-12"/>
          <w:sz w:val="20"/>
        </w:rPr>
        <w:t xml:space="preserve"> </w:t>
      </w:r>
      <w:r>
        <w:rPr>
          <w:sz w:val="20"/>
        </w:rPr>
        <w:t>парадигмасын</w:t>
      </w:r>
      <w:r>
        <w:rPr>
          <w:spacing w:val="-4"/>
          <w:sz w:val="20"/>
        </w:rPr>
        <w:t xml:space="preserve"> </w:t>
      </w:r>
      <w:r>
        <w:rPr>
          <w:sz w:val="20"/>
        </w:rPr>
        <w:t>ғылымға енгізген: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Р. Хартшорн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Атакама</w:t>
      </w:r>
      <w:r>
        <w:rPr>
          <w:spacing w:val="1"/>
          <w:sz w:val="20"/>
        </w:rPr>
        <w:t xml:space="preserve"> </w:t>
      </w:r>
      <w:r>
        <w:rPr>
          <w:sz w:val="20"/>
        </w:rPr>
        <w:t>шөлі</w:t>
      </w:r>
      <w:r>
        <w:rPr>
          <w:spacing w:val="-3"/>
          <w:sz w:val="20"/>
        </w:rPr>
        <w:t xml:space="preserve"> </w:t>
      </w:r>
      <w:r>
        <w:rPr>
          <w:sz w:val="20"/>
        </w:rPr>
        <w:t>орналасқан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материк: </w:t>
      </w:r>
      <w:r>
        <w:rPr>
          <w:b/>
          <w:sz w:val="20"/>
        </w:rPr>
        <w:t>Оңтүстік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Америка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Африкада кұл</w:t>
      </w:r>
      <w:r>
        <w:rPr>
          <w:spacing w:val="-5"/>
          <w:sz w:val="20"/>
        </w:rPr>
        <w:t xml:space="preserve"> </w:t>
      </w:r>
      <w:r>
        <w:rPr>
          <w:sz w:val="20"/>
        </w:rPr>
        <w:t>сату</w:t>
      </w:r>
      <w:r>
        <w:rPr>
          <w:spacing w:val="-6"/>
          <w:sz w:val="20"/>
        </w:rPr>
        <w:t xml:space="preserve"> </w:t>
      </w:r>
      <w:r>
        <w:rPr>
          <w:sz w:val="20"/>
        </w:rPr>
        <w:t>орталықтары: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Батыс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Африка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(Бенин,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Кот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д’Ивуар)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  <w:shd w:val="clear" w:color="auto" w:fill="FFFFFF"/>
        </w:rPr>
        <w:t>Піл</w:t>
      </w:r>
      <w:r>
        <w:rPr>
          <w:b/>
          <w:spacing w:val="-4"/>
          <w:sz w:val="20"/>
          <w:shd w:val="clear" w:color="auto" w:fill="FFFFFF"/>
        </w:rPr>
        <w:t xml:space="preserve"> </w:t>
      </w:r>
      <w:r>
        <w:rPr>
          <w:b/>
          <w:sz w:val="20"/>
          <w:shd w:val="clear" w:color="auto" w:fill="FFFFFF"/>
        </w:rPr>
        <w:t>сүйегі</w:t>
      </w:r>
      <w:r>
        <w:rPr>
          <w:b/>
          <w:spacing w:val="1"/>
          <w:sz w:val="20"/>
          <w:shd w:val="clear" w:color="auto" w:fill="FFFFFF"/>
        </w:rPr>
        <w:t xml:space="preserve"> </w:t>
      </w:r>
      <w:r>
        <w:rPr>
          <w:b/>
          <w:sz w:val="20"/>
          <w:shd w:val="clear" w:color="auto" w:fill="FFFFFF"/>
        </w:rPr>
        <w:t>жағалауы,</w:t>
      </w:r>
      <w:r>
        <w:rPr>
          <w:b/>
          <w:spacing w:val="1"/>
          <w:sz w:val="20"/>
          <w:shd w:val="clear" w:color="auto" w:fill="FFFFFF"/>
        </w:rPr>
        <w:t xml:space="preserve"> </w:t>
      </w:r>
      <w:r>
        <w:rPr>
          <w:b/>
          <w:sz w:val="20"/>
          <w:shd w:val="clear" w:color="auto" w:fill="FFFFFF"/>
        </w:rPr>
        <w:t>Еріксіздер</w:t>
      </w:r>
      <w:r>
        <w:rPr>
          <w:b/>
          <w:spacing w:val="-7"/>
          <w:sz w:val="20"/>
          <w:shd w:val="clear" w:color="auto" w:fill="FFFFFF"/>
        </w:rPr>
        <w:t xml:space="preserve"> </w:t>
      </w:r>
      <w:r>
        <w:rPr>
          <w:b/>
          <w:sz w:val="20"/>
          <w:shd w:val="clear" w:color="auto" w:fill="FFFFFF"/>
        </w:rPr>
        <w:t>жағалауы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Бастапқы</w:t>
      </w:r>
      <w:r>
        <w:rPr>
          <w:spacing w:val="-4"/>
          <w:sz w:val="20"/>
        </w:rPr>
        <w:t xml:space="preserve"> </w:t>
      </w:r>
      <w:r>
        <w:rPr>
          <w:sz w:val="20"/>
        </w:rPr>
        <w:t>меридиан</w:t>
      </w:r>
      <w:r>
        <w:rPr>
          <w:spacing w:val="-4"/>
          <w:sz w:val="20"/>
        </w:rPr>
        <w:t xml:space="preserve"> </w:t>
      </w:r>
      <w:r>
        <w:rPr>
          <w:sz w:val="20"/>
        </w:rPr>
        <w:t>кесіп</w:t>
      </w:r>
      <w:r>
        <w:rPr>
          <w:spacing w:val="-4"/>
          <w:sz w:val="20"/>
        </w:rPr>
        <w:t xml:space="preserve"> </w:t>
      </w:r>
      <w:r>
        <w:rPr>
          <w:sz w:val="20"/>
        </w:rPr>
        <w:t>өтетін</w:t>
      </w:r>
      <w:r>
        <w:rPr>
          <w:spacing w:val="-4"/>
          <w:sz w:val="20"/>
        </w:rPr>
        <w:t xml:space="preserve"> </w:t>
      </w:r>
      <w:r>
        <w:rPr>
          <w:sz w:val="20"/>
        </w:rPr>
        <w:t>ел: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Ұлыбритания (Лондон)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Бэр төбешіктері</w:t>
      </w:r>
      <w:r>
        <w:rPr>
          <w:spacing w:val="2"/>
          <w:sz w:val="20"/>
        </w:rPr>
        <w:t xml:space="preserve"> </w:t>
      </w:r>
      <w:r>
        <w:rPr>
          <w:sz w:val="20"/>
        </w:rPr>
        <w:t>бар</w:t>
      </w:r>
      <w:r>
        <w:rPr>
          <w:spacing w:val="-4"/>
          <w:sz w:val="20"/>
        </w:rPr>
        <w:t xml:space="preserve"> </w:t>
      </w:r>
      <w:r>
        <w:rPr>
          <w:sz w:val="20"/>
        </w:rPr>
        <w:t>құм: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Қарақұм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(Каспий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маңы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ойпатындағы)</w:t>
      </w:r>
    </w:p>
    <w:p>
      <w:pPr>
        <w:spacing w:before="20"/>
        <w:ind w:left="110" w:right="0" w:firstLine="0"/>
        <w:jc w:val="left"/>
        <w:rPr>
          <w:b/>
          <w:sz w:val="20"/>
        </w:rPr>
      </w:pPr>
      <w:r>
        <w:rPr>
          <w:sz w:val="20"/>
        </w:rPr>
        <w:t>Гиндикуш</w:t>
      </w:r>
      <w:r>
        <w:rPr>
          <w:spacing w:val="-1"/>
          <w:sz w:val="20"/>
        </w:rPr>
        <w:t xml:space="preserve"> </w:t>
      </w:r>
      <w:r>
        <w:rPr>
          <w:sz w:val="20"/>
        </w:rPr>
        <w:t>тауының</w:t>
      </w:r>
      <w:r>
        <w:rPr>
          <w:spacing w:val="-1"/>
          <w:sz w:val="20"/>
        </w:rPr>
        <w:t xml:space="preserve"> </w:t>
      </w:r>
      <w:r>
        <w:rPr>
          <w:sz w:val="20"/>
        </w:rPr>
        <w:t>биік</w:t>
      </w:r>
      <w:r>
        <w:rPr>
          <w:spacing w:val="-2"/>
          <w:sz w:val="20"/>
        </w:rPr>
        <w:t xml:space="preserve"> </w:t>
      </w:r>
      <w:r>
        <w:rPr>
          <w:sz w:val="20"/>
        </w:rPr>
        <w:t>нүктесі: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Тиричмир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(7690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м)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Дүниежүзінің</w:t>
      </w:r>
      <w:r>
        <w:rPr>
          <w:spacing w:val="-6"/>
          <w:sz w:val="20"/>
        </w:rPr>
        <w:t xml:space="preserve"> </w:t>
      </w:r>
      <w:r>
        <w:rPr>
          <w:sz w:val="20"/>
        </w:rPr>
        <w:t>3/4</w:t>
      </w:r>
      <w:r>
        <w:rPr>
          <w:spacing w:val="-3"/>
          <w:sz w:val="20"/>
        </w:rPr>
        <w:t xml:space="preserve"> </w:t>
      </w:r>
      <w:r>
        <w:rPr>
          <w:sz w:val="20"/>
        </w:rPr>
        <w:t>бөлігін</w:t>
      </w:r>
      <w:r>
        <w:rPr>
          <w:spacing w:val="-6"/>
          <w:sz w:val="20"/>
        </w:rPr>
        <w:t xml:space="preserve"> </w:t>
      </w:r>
      <w:r>
        <w:rPr>
          <w:sz w:val="20"/>
        </w:rPr>
        <w:t>алып жатқан: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Дүниежүзілік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мұхит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сулары</w:t>
      </w:r>
    </w:p>
    <w:p>
      <w:pPr>
        <w:spacing w:before="0" w:line="228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Ен</w:t>
      </w:r>
      <w:r>
        <w:rPr>
          <w:spacing w:val="-3"/>
          <w:sz w:val="20"/>
        </w:rPr>
        <w:t xml:space="preserve"> </w:t>
      </w:r>
      <w:r>
        <w:rPr>
          <w:sz w:val="20"/>
        </w:rPr>
        <w:t>ұзын</w:t>
      </w:r>
      <w:r>
        <w:rPr>
          <w:spacing w:val="-2"/>
          <w:sz w:val="20"/>
        </w:rPr>
        <w:t xml:space="preserve"> </w:t>
      </w:r>
      <w:r>
        <w:rPr>
          <w:sz w:val="20"/>
        </w:rPr>
        <w:t>параллель</w:t>
      </w:r>
      <w:r>
        <w:rPr>
          <w:spacing w:val="-5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бастапкы</w:t>
      </w:r>
      <w:r>
        <w:rPr>
          <w:spacing w:val="-5"/>
          <w:sz w:val="20"/>
        </w:rPr>
        <w:t xml:space="preserve"> </w:t>
      </w:r>
      <w:r>
        <w:rPr>
          <w:sz w:val="20"/>
        </w:rPr>
        <w:t>меридиан</w:t>
      </w:r>
      <w:r>
        <w:rPr>
          <w:spacing w:val="-2"/>
          <w:sz w:val="20"/>
        </w:rPr>
        <w:t xml:space="preserve"> </w:t>
      </w:r>
      <w:r>
        <w:rPr>
          <w:sz w:val="20"/>
        </w:rPr>
        <w:t>түйісетін</w:t>
      </w:r>
      <w:r>
        <w:rPr>
          <w:spacing w:val="-2"/>
          <w:sz w:val="20"/>
        </w:rPr>
        <w:t xml:space="preserve"> </w:t>
      </w:r>
      <w:r>
        <w:rPr>
          <w:sz w:val="20"/>
        </w:rPr>
        <w:t>нысан: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Атлант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мұхиты,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Гивнея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шығанағы,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Африка</w:t>
      </w:r>
    </w:p>
    <w:p>
      <w:pPr>
        <w:spacing w:before="0"/>
        <w:ind w:left="110" w:right="5457" w:firstLine="0"/>
        <w:jc w:val="left"/>
        <w:rPr>
          <w:b/>
          <w:sz w:val="20"/>
        </w:rPr>
      </w:pPr>
      <w:r>
        <w:rPr>
          <w:sz w:val="20"/>
        </w:rPr>
        <w:t xml:space="preserve">Жер пішінің мөлшерін анықтаған ғалым: </w:t>
      </w:r>
      <w:r>
        <w:rPr>
          <w:b/>
          <w:sz w:val="20"/>
        </w:rPr>
        <w:t>Эратосфен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Жер сілкінісін зерттейтіңн ғылым</w:t>
      </w:r>
      <w:r>
        <w:rPr>
          <w:b/>
          <w:sz w:val="20"/>
        </w:rPr>
        <w:t>: Сейсмология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Жоғары қысымд</w:t>
      </w:r>
      <w:r>
        <w:rPr>
          <w:spacing w:val="-1"/>
          <w:sz w:val="20"/>
        </w:rPr>
        <w:t xml:space="preserve"> </w:t>
      </w:r>
      <w:r>
        <w:rPr>
          <w:sz w:val="20"/>
        </w:rPr>
        <w:t>белдеу</w:t>
      </w:r>
      <w:r>
        <w:rPr>
          <w:spacing w:val="-9"/>
          <w:sz w:val="20"/>
        </w:rPr>
        <w:t xml:space="preserve"> </w:t>
      </w:r>
      <w:r>
        <w:rPr>
          <w:sz w:val="20"/>
        </w:rPr>
        <w:t>аймақтары: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30</w:t>
      </w:r>
      <w:r>
        <w:rPr>
          <w:b/>
          <w:sz w:val="20"/>
          <w:vertAlign w:val="superscript"/>
        </w:rPr>
        <w:t>0</w:t>
      </w:r>
      <w:r>
        <w:rPr>
          <w:b/>
          <w:spacing w:val="-1"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>c.е</w:t>
      </w:r>
      <w:r>
        <w:rPr>
          <w:b/>
          <w:spacing w:val="3"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>және</w:t>
      </w:r>
      <w:r>
        <w:rPr>
          <w:b/>
          <w:spacing w:val="-2"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>30</w:t>
      </w:r>
      <w:r>
        <w:rPr>
          <w:b/>
          <w:sz w:val="20"/>
          <w:vertAlign w:val="superscript"/>
        </w:rPr>
        <w:t>0</w:t>
      </w:r>
      <w:r>
        <w:rPr>
          <w:b/>
          <w:spacing w:val="-1"/>
          <w:sz w:val="20"/>
          <w:vertAlign w:val="baseline"/>
        </w:rPr>
        <w:t xml:space="preserve"> </w:t>
      </w:r>
      <w:r>
        <w:rPr>
          <w:b/>
          <w:sz w:val="20"/>
          <w:vertAlign w:val="baseline"/>
        </w:rPr>
        <w:t>о.е</w:t>
      </w:r>
    </w:p>
    <w:p>
      <w:pPr>
        <w:spacing w:before="19"/>
        <w:ind w:left="110" w:right="2281" w:firstLine="0"/>
        <w:jc w:val="left"/>
        <w:rPr>
          <w:b/>
          <w:sz w:val="20"/>
        </w:rPr>
      </w:pPr>
      <w:r>
        <w:rPr>
          <w:sz w:val="20"/>
        </w:rPr>
        <w:t xml:space="preserve">Жыл мезгілінің төрт маусымы да байқалатын зонада мекендейтін ірі кеміруші: </w:t>
      </w:r>
      <w:r>
        <w:rPr>
          <w:b/>
          <w:sz w:val="20"/>
        </w:rPr>
        <w:t>Сарышұнақ\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Инвестиция тартымдылық көрсеткіштері</w:t>
      </w:r>
      <w:r>
        <w:rPr>
          <w:b/>
          <w:sz w:val="20"/>
        </w:rPr>
        <w:t>: Инвестициялық саясат, инвестициялық климат</w:t>
      </w:r>
      <w:r>
        <w:rPr>
          <w:b/>
          <w:spacing w:val="-47"/>
          <w:sz w:val="20"/>
        </w:rPr>
        <w:t xml:space="preserve"> </w:t>
      </w:r>
      <w:r>
        <w:rPr>
          <w:sz w:val="20"/>
        </w:rPr>
        <w:t>Ірі</w:t>
      </w:r>
      <w:r>
        <w:rPr>
          <w:spacing w:val="1"/>
          <w:sz w:val="20"/>
        </w:rPr>
        <w:t xml:space="preserve"> </w:t>
      </w:r>
      <w:r>
        <w:rPr>
          <w:sz w:val="20"/>
        </w:rPr>
        <w:t>геосинклинальды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аймақтар: </w:t>
      </w:r>
      <w:r>
        <w:rPr>
          <w:b/>
          <w:sz w:val="20"/>
        </w:rPr>
        <w:t>Альпі-Гималай,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Батыс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және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Шығыс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Тынық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мұхиттық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Калахари</w:t>
      </w:r>
      <w:r>
        <w:rPr>
          <w:spacing w:val="-7"/>
          <w:sz w:val="20"/>
        </w:rPr>
        <w:t xml:space="preserve"> </w:t>
      </w:r>
      <w:r>
        <w:rPr>
          <w:sz w:val="20"/>
        </w:rPr>
        <w:t>шөлінің</w:t>
      </w:r>
      <w:r>
        <w:rPr>
          <w:spacing w:val="-6"/>
          <w:sz w:val="20"/>
        </w:rPr>
        <w:t xml:space="preserve"> </w:t>
      </w:r>
      <w:r>
        <w:rPr>
          <w:sz w:val="20"/>
        </w:rPr>
        <w:t>тұрғындары: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Бушмендер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мен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готтентоттар</w:t>
      </w:r>
    </w:p>
    <w:p>
      <w:pPr>
        <w:pStyle w:val="4"/>
        <w:spacing w:before="1"/>
      </w:pPr>
      <w:r>
        <w:t>Картаға</w:t>
      </w:r>
      <w:r>
        <w:rPr>
          <w:spacing w:val="2"/>
        </w:rPr>
        <w:t xml:space="preserve"> </w:t>
      </w:r>
      <w:r>
        <w:t>түсірілген</w:t>
      </w:r>
      <w:r>
        <w:rPr>
          <w:spacing w:val="-1"/>
        </w:rPr>
        <w:t xml:space="preserve"> </w:t>
      </w:r>
      <w:r>
        <w:t>нысандар</w:t>
      </w:r>
      <w:r>
        <w:rPr>
          <w:spacing w:val="-5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құбылыстарды іріктеу</w:t>
      </w:r>
      <w:r>
        <w:rPr>
          <w:spacing w:val="-10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ортақ</w:t>
      </w:r>
      <w:r>
        <w:rPr>
          <w:spacing w:val="-2"/>
        </w:rPr>
        <w:t xml:space="preserve"> </w:t>
      </w:r>
      <w:r>
        <w:t>белгілеріне</w:t>
      </w:r>
      <w:r>
        <w:rPr>
          <w:spacing w:val="-2"/>
        </w:rPr>
        <w:t xml:space="preserve"> </w:t>
      </w:r>
      <w:r>
        <w:t>қарап</w:t>
      </w:r>
      <w:r>
        <w:rPr>
          <w:spacing w:val="-2"/>
        </w:rPr>
        <w:t xml:space="preserve"> </w:t>
      </w:r>
      <w:r>
        <w:t>топтау</w:t>
      </w:r>
      <w:r>
        <w:rPr>
          <w:spacing w:val="-9"/>
        </w:rPr>
        <w:t xml:space="preserve"> </w:t>
      </w:r>
      <w:r>
        <w:t>әдісі:</w:t>
      </w:r>
    </w:p>
    <w:p>
      <w:pPr>
        <w:pStyle w:val="5"/>
        <w:spacing w:before="5" w:line="225" w:lineRule="exact"/>
      </w:pPr>
      <w:r>
        <w:t>Картографиялық</w:t>
      </w:r>
      <w:r>
        <w:rPr>
          <w:spacing w:val="-7"/>
        </w:rPr>
        <w:t xml:space="preserve"> </w:t>
      </w:r>
      <w:r>
        <w:t>сұрыптау</w:t>
      </w:r>
    </w:p>
    <w:p>
      <w:pPr>
        <w:pStyle w:val="5"/>
        <w:spacing w:line="242" w:lineRule="auto"/>
        <w:ind w:right="123"/>
      </w:pPr>
      <w:r>
        <w:rPr>
          <w:b w:val="0"/>
        </w:rPr>
        <w:t xml:space="preserve">Кен химиясының кен орындары: </w:t>
      </w:r>
      <w:r>
        <w:t>Фосфорит-Қаратау және Ақтөбедегі Шилісайда, Күкірт Көкшетаудағы Алексеев</w:t>
      </w:r>
      <w:r>
        <w:rPr>
          <w:spacing w:val="-47"/>
        </w:rPr>
        <w:t xml:space="preserve"> </w:t>
      </w:r>
      <w:r>
        <w:t>кен орнынд, Калий тұздары Атырау облысы Индер көлінде , Ас тұзы Каспий жағалауында,</w:t>
      </w:r>
      <w:r>
        <w:rPr>
          <w:spacing w:val="1"/>
        </w:rPr>
        <w:t xml:space="preserve"> </w:t>
      </w:r>
      <w:r>
        <w:t>Арал мен Балқаш</w:t>
      </w:r>
      <w:r>
        <w:rPr>
          <w:spacing w:val="1"/>
        </w:rPr>
        <w:t xml:space="preserve"> </w:t>
      </w:r>
      <w:r>
        <w:t>көлдерінде,</w:t>
      </w:r>
      <w:r>
        <w:rPr>
          <w:spacing w:val="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Павлодар облысындағы</w:t>
      </w:r>
      <w:r>
        <w:rPr>
          <w:spacing w:val="-4"/>
        </w:rPr>
        <w:t xml:space="preserve"> </w:t>
      </w:r>
      <w:r>
        <w:t>Қалқаман,</w:t>
      </w:r>
      <w:r>
        <w:rPr>
          <w:spacing w:val="-1"/>
        </w:rPr>
        <w:t xml:space="preserve"> </w:t>
      </w:r>
      <w:r>
        <w:t>Тобылжан</w:t>
      </w:r>
      <w:r>
        <w:rPr>
          <w:spacing w:val="-1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Керлвскіде</w:t>
      </w:r>
      <w:r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Шу</w:t>
      </w:r>
      <w:r>
        <w:rPr>
          <w:spacing w:val="-5"/>
        </w:rPr>
        <w:t xml:space="preserve"> </w:t>
      </w:r>
      <w:r>
        <w:t>бойында</w:t>
      </w:r>
      <w:r>
        <w:rPr>
          <w:spacing w:val="1"/>
        </w:rPr>
        <w:t xml:space="preserve"> </w:t>
      </w:r>
      <w:r>
        <w:t>орналасқан</w:t>
      </w:r>
    </w:p>
    <w:p>
      <w:pPr>
        <w:spacing w:before="0" w:line="224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Көмір</w:t>
      </w:r>
      <w:r>
        <w:rPr>
          <w:spacing w:val="-1"/>
          <w:sz w:val="20"/>
        </w:rPr>
        <w:t xml:space="preserve"> </w:t>
      </w:r>
      <w:r>
        <w:rPr>
          <w:sz w:val="20"/>
        </w:rPr>
        <w:t>кен</w:t>
      </w:r>
      <w:r>
        <w:rPr>
          <w:spacing w:val="-3"/>
          <w:sz w:val="20"/>
        </w:rPr>
        <w:t xml:space="preserve"> </w:t>
      </w:r>
      <w:r>
        <w:rPr>
          <w:sz w:val="20"/>
        </w:rPr>
        <w:t>орындары: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Қарағанды,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Майкүбі,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Екібастұз,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Ойқарағай,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Біршоғыр,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Қаражыра,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Кендірлік</w:t>
      </w:r>
    </w:p>
    <w:p>
      <w:pPr>
        <w:pStyle w:val="4"/>
        <w:rPr>
          <w:b/>
        </w:rPr>
      </w:pPr>
      <w:r>
        <w:t>Күн</w:t>
      </w:r>
      <w:r>
        <w:rPr>
          <w:spacing w:val="-2"/>
        </w:rPr>
        <w:t xml:space="preserve"> </w:t>
      </w:r>
      <w:r>
        <w:t>жүйесіндегі</w:t>
      </w:r>
      <w:r>
        <w:rPr>
          <w:spacing w:val="2"/>
        </w:rPr>
        <w:t xml:space="preserve"> </w:t>
      </w:r>
      <w:r>
        <w:t>планеталар</w:t>
      </w:r>
      <w:r>
        <w:rPr>
          <w:spacing w:val="-4"/>
        </w:rPr>
        <w:t xml:space="preserve"> </w:t>
      </w:r>
      <w:r>
        <w:t>саны:</w:t>
      </w:r>
      <w:r>
        <w:rPr>
          <w:spacing w:val="4"/>
        </w:rPr>
        <w:t xml:space="preserve"> </w:t>
      </w:r>
      <w:r>
        <w:rPr>
          <w:b/>
        </w:rPr>
        <w:t>8</w:t>
      </w:r>
    </w:p>
    <w:p>
      <w:pPr>
        <w:pStyle w:val="4"/>
        <w:rPr>
          <w:b/>
        </w:rPr>
      </w:pPr>
      <w:r>
        <w:t>Қазақстан</w:t>
      </w:r>
      <w:r>
        <w:rPr>
          <w:spacing w:val="-2"/>
        </w:rPr>
        <w:t xml:space="preserve"> </w:t>
      </w:r>
      <w:r>
        <w:t>аумағында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-2"/>
        </w:rPr>
        <w:t xml:space="preserve"> </w:t>
      </w:r>
      <w:r>
        <w:t>ең</w:t>
      </w:r>
      <w:r>
        <w:rPr>
          <w:spacing w:val="-7"/>
        </w:rPr>
        <w:t xml:space="preserve"> </w:t>
      </w:r>
      <w:r>
        <w:t>алғашқы</w:t>
      </w:r>
      <w:r>
        <w:rPr>
          <w:spacing w:val="-5"/>
        </w:rPr>
        <w:t xml:space="preserve"> </w:t>
      </w:r>
      <w:r>
        <w:t>жәрмеңке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rPr>
          <w:b/>
        </w:rPr>
        <w:t>Қоянды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Қазақстан</w:t>
      </w:r>
      <w:r>
        <w:rPr>
          <w:spacing w:val="-2"/>
          <w:sz w:val="20"/>
        </w:rPr>
        <w:t xml:space="preserve"> </w:t>
      </w:r>
      <w:r>
        <w:rPr>
          <w:sz w:val="20"/>
        </w:rPr>
        <w:t>теңіз</w:t>
      </w:r>
      <w:r>
        <w:rPr>
          <w:spacing w:val="-4"/>
          <w:sz w:val="20"/>
        </w:rPr>
        <w:t xml:space="preserve"> </w:t>
      </w:r>
      <w:r>
        <w:rPr>
          <w:sz w:val="20"/>
        </w:rPr>
        <w:t>арқылы</w:t>
      </w:r>
      <w:r>
        <w:rPr>
          <w:spacing w:val="-2"/>
          <w:sz w:val="20"/>
        </w:rPr>
        <w:t xml:space="preserve"> </w:t>
      </w:r>
      <w:r>
        <w:rPr>
          <w:sz w:val="20"/>
        </w:rPr>
        <w:t>шектесетін</w:t>
      </w:r>
      <w:r>
        <w:rPr>
          <w:spacing w:val="-2"/>
          <w:sz w:val="20"/>
        </w:rPr>
        <w:t xml:space="preserve"> </w:t>
      </w:r>
      <w:r>
        <w:rPr>
          <w:sz w:val="20"/>
        </w:rPr>
        <w:t>мемлекететр: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Иран,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Әзірбайжан</w:t>
      </w:r>
    </w:p>
    <w:p>
      <w:pPr>
        <w:spacing w:before="17"/>
        <w:ind w:left="110" w:right="0" w:firstLine="0"/>
        <w:jc w:val="left"/>
        <w:rPr>
          <w:b/>
          <w:sz w:val="20"/>
        </w:rPr>
      </w:pPr>
      <w:r>
        <w:rPr>
          <w:sz w:val="20"/>
        </w:rPr>
        <w:t>Қазақстанға инвестиция</w:t>
      </w:r>
      <w:r>
        <w:rPr>
          <w:spacing w:val="-3"/>
          <w:sz w:val="20"/>
        </w:rPr>
        <w:t xml:space="preserve"> </w:t>
      </w:r>
      <w:r>
        <w:rPr>
          <w:sz w:val="20"/>
        </w:rPr>
        <w:t>құятын</w:t>
      </w:r>
      <w:r>
        <w:rPr>
          <w:spacing w:val="-4"/>
          <w:sz w:val="20"/>
        </w:rPr>
        <w:t xml:space="preserve"> </w:t>
      </w:r>
      <w:r>
        <w:rPr>
          <w:sz w:val="20"/>
        </w:rPr>
        <w:t>елдер: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Нидерланл,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АҚШ,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Швейцария</w:t>
      </w:r>
    </w:p>
    <w:p>
      <w:pPr>
        <w:pStyle w:val="4"/>
      </w:pPr>
      <w:r>
        <w:t>Қазақстанда</w:t>
      </w:r>
      <w:r>
        <w:rPr>
          <w:spacing w:val="-1"/>
        </w:rPr>
        <w:t xml:space="preserve"> </w:t>
      </w:r>
      <w:r>
        <w:t>астык</w:t>
      </w:r>
      <w:r>
        <w:rPr>
          <w:spacing w:val="-4"/>
        </w:rPr>
        <w:t xml:space="preserve"> </w:t>
      </w:r>
      <w:r>
        <w:t>жинаудан</w:t>
      </w:r>
      <w:r>
        <w:rPr>
          <w:spacing w:val="-4"/>
        </w:rPr>
        <w:t xml:space="preserve"> </w:t>
      </w:r>
      <w:r>
        <w:t>басты</w:t>
      </w:r>
      <w:r>
        <w:rPr>
          <w:spacing w:val="-3"/>
        </w:rPr>
        <w:t xml:space="preserve"> </w:t>
      </w:r>
      <w:r>
        <w:t>аудан: Солтүстік</w:t>
      </w:r>
    </w:p>
    <w:p>
      <w:pPr>
        <w:spacing w:before="1" w:line="228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Қазақстандағы</w:t>
      </w:r>
      <w:r>
        <w:rPr>
          <w:spacing w:val="1"/>
          <w:sz w:val="20"/>
        </w:rPr>
        <w:t xml:space="preserve"> </w:t>
      </w:r>
      <w:r>
        <w:rPr>
          <w:sz w:val="20"/>
        </w:rPr>
        <w:t>халықтың</w:t>
      </w:r>
      <w:r>
        <w:rPr>
          <w:spacing w:val="-2"/>
          <w:sz w:val="20"/>
        </w:rPr>
        <w:t xml:space="preserve"> </w:t>
      </w:r>
      <w:r>
        <w:rPr>
          <w:sz w:val="20"/>
        </w:rPr>
        <w:t>тығыздығы: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6,6-6,8 деген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жауапқа жақын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вариант</w:t>
      </w:r>
    </w:p>
    <w:p>
      <w:pPr>
        <w:spacing w:before="0" w:line="228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Қазақстанмен</w:t>
      </w:r>
      <w:r>
        <w:rPr>
          <w:spacing w:val="-5"/>
          <w:sz w:val="20"/>
        </w:rPr>
        <w:t xml:space="preserve"> </w:t>
      </w:r>
      <w:r>
        <w:rPr>
          <w:sz w:val="20"/>
        </w:rPr>
        <w:t>шектесетін</w:t>
      </w:r>
      <w:r>
        <w:rPr>
          <w:spacing w:val="-5"/>
          <w:sz w:val="20"/>
        </w:rPr>
        <w:t xml:space="preserve"> </w:t>
      </w:r>
      <w:r>
        <w:rPr>
          <w:sz w:val="20"/>
        </w:rPr>
        <w:t>оңтүстіктегі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мемлекеттер: </w:t>
      </w:r>
      <w:r>
        <w:rPr>
          <w:b/>
          <w:sz w:val="20"/>
        </w:rPr>
        <w:t>Қырғызстан,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Өзбекстан,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Түрікменстан</w:t>
      </w:r>
    </w:p>
    <w:p>
      <w:pPr>
        <w:pStyle w:val="4"/>
        <w:rPr>
          <w:b/>
        </w:rPr>
      </w:pPr>
      <w:r>
        <w:t>Қазақстанның ең биік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ең</w:t>
      </w:r>
      <w:r>
        <w:rPr>
          <w:spacing w:val="-1"/>
        </w:rPr>
        <w:t xml:space="preserve"> </w:t>
      </w:r>
      <w:r>
        <w:t>төмен жерінің</w:t>
      </w:r>
      <w:r>
        <w:rPr>
          <w:spacing w:val="-6"/>
        </w:rPr>
        <w:t xml:space="preserve"> </w:t>
      </w:r>
      <w:r>
        <w:t>айырмасы:</w:t>
      </w:r>
      <w:r>
        <w:rPr>
          <w:spacing w:val="-2"/>
        </w:rPr>
        <w:t xml:space="preserve"> </w:t>
      </w:r>
      <w:r>
        <w:rPr>
          <w:b/>
        </w:rPr>
        <w:t>7127</w:t>
      </w:r>
      <w:r>
        <w:rPr>
          <w:b/>
          <w:spacing w:val="-4"/>
        </w:rPr>
        <w:t xml:space="preserve"> </w:t>
      </w:r>
      <w:r>
        <w:rPr>
          <w:b/>
        </w:rPr>
        <w:t>м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Қарағанды</w:t>
      </w:r>
      <w:r>
        <w:rPr>
          <w:spacing w:val="-1"/>
          <w:sz w:val="20"/>
        </w:rPr>
        <w:t xml:space="preserve"> </w:t>
      </w:r>
      <w:r>
        <w:rPr>
          <w:sz w:val="20"/>
        </w:rPr>
        <w:t>облысында</w:t>
      </w:r>
      <w:r>
        <w:rPr>
          <w:spacing w:val="2"/>
          <w:sz w:val="20"/>
        </w:rPr>
        <w:t xml:space="preserve"> </w:t>
      </w:r>
      <w:r>
        <w:rPr>
          <w:sz w:val="20"/>
        </w:rPr>
        <w:t>қара</w:t>
      </w:r>
      <w:r>
        <w:rPr>
          <w:spacing w:val="-3"/>
          <w:sz w:val="20"/>
        </w:rPr>
        <w:t xml:space="preserve"> </w:t>
      </w:r>
      <w:r>
        <w:rPr>
          <w:sz w:val="20"/>
        </w:rPr>
        <w:t>металлургияның</w:t>
      </w:r>
      <w:r>
        <w:rPr>
          <w:spacing w:val="-2"/>
          <w:sz w:val="20"/>
        </w:rPr>
        <w:t xml:space="preserve"> </w:t>
      </w:r>
      <w:r>
        <w:rPr>
          <w:sz w:val="20"/>
        </w:rPr>
        <w:t>даму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себебі: </w:t>
      </w:r>
      <w:r>
        <w:rPr>
          <w:b/>
          <w:sz w:val="20"/>
        </w:rPr>
        <w:t>Шикізат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қоры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мол</w:t>
      </w:r>
    </w:p>
    <w:p>
      <w:pPr>
        <w:spacing w:before="20"/>
        <w:ind w:left="110" w:right="0" w:firstLine="0"/>
        <w:jc w:val="left"/>
        <w:rPr>
          <w:b/>
          <w:sz w:val="20"/>
        </w:rPr>
      </w:pPr>
      <w:r>
        <w:rPr>
          <w:sz w:val="20"/>
        </w:rPr>
        <w:t>Қарақорым</w:t>
      </w:r>
      <w:r>
        <w:rPr>
          <w:spacing w:val="-2"/>
          <w:sz w:val="20"/>
        </w:rPr>
        <w:t xml:space="preserve"> </w:t>
      </w:r>
      <w:r>
        <w:rPr>
          <w:sz w:val="20"/>
        </w:rPr>
        <w:t>тауының</w:t>
      </w:r>
      <w:r>
        <w:rPr>
          <w:spacing w:val="-2"/>
          <w:sz w:val="20"/>
        </w:rPr>
        <w:t xml:space="preserve"> </w:t>
      </w:r>
      <w:r>
        <w:rPr>
          <w:sz w:val="20"/>
        </w:rPr>
        <w:t>биік</w:t>
      </w:r>
      <w:r>
        <w:rPr>
          <w:spacing w:val="-2"/>
          <w:sz w:val="20"/>
        </w:rPr>
        <w:t xml:space="preserve"> </w:t>
      </w:r>
      <w:r>
        <w:rPr>
          <w:sz w:val="20"/>
        </w:rPr>
        <w:t>нүктесі: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Чогори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(8611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м)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Мезозой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қатпарлығы: </w:t>
      </w:r>
      <w:r>
        <w:rPr>
          <w:b/>
          <w:sz w:val="20"/>
        </w:rPr>
        <w:t>Мезозой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Мектептегі</w:t>
      </w:r>
      <w:r>
        <w:rPr>
          <w:spacing w:val="2"/>
          <w:sz w:val="20"/>
        </w:rPr>
        <w:t xml:space="preserve"> </w:t>
      </w:r>
      <w:r>
        <w:rPr>
          <w:sz w:val="20"/>
        </w:rPr>
        <w:t>қолданылатын</w:t>
      </w:r>
      <w:r>
        <w:rPr>
          <w:spacing w:val="-1"/>
          <w:sz w:val="20"/>
        </w:rPr>
        <w:t xml:space="preserve"> </w:t>
      </w:r>
      <w:r>
        <w:rPr>
          <w:sz w:val="20"/>
        </w:rPr>
        <w:t>глобус</w:t>
      </w:r>
      <w:r>
        <w:rPr>
          <w:spacing w:val="-2"/>
          <w:sz w:val="20"/>
        </w:rPr>
        <w:t xml:space="preserve"> </w:t>
      </w:r>
      <w:r>
        <w:rPr>
          <w:sz w:val="20"/>
        </w:rPr>
        <w:t>масштабы: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1:30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000 және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1:83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арасы</w:t>
      </w:r>
    </w:p>
    <w:p>
      <w:pPr>
        <w:pStyle w:val="4"/>
        <w:rPr>
          <w:b/>
        </w:rPr>
      </w:pPr>
      <w:r>
        <w:t>Мұздықтар</w:t>
      </w:r>
      <w:r>
        <w:rPr>
          <w:spacing w:val="1"/>
        </w:rPr>
        <w:t xml:space="preserve"> </w:t>
      </w:r>
      <w:r>
        <w:t>құрлықтың қанша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алып</w:t>
      </w:r>
      <w:r>
        <w:rPr>
          <w:spacing w:val="-5"/>
        </w:rPr>
        <w:t xml:space="preserve"> </w:t>
      </w:r>
      <w:r>
        <w:t>жатыр:</w:t>
      </w:r>
      <w:r>
        <w:rPr>
          <w:spacing w:val="2"/>
        </w:rPr>
        <w:t xml:space="preserve"> </w:t>
      </w:r>
      <w:r>
        <w:rPr>
          <w:b/>
        </w:rPr>
        <w:t>11%</w:t>
      </w:r>
    </w:p>
    <w:p>
      <w:pPr>
        <w:pStyle w:val="4"/>
        <w:rPr>
          <w:b/>
        </w:rPr>
      </w:pPr>
      <w:r>
        <w:t>Нәсілдердің</w:t>
      </w:r>
      <w:r>
        <w:rPr>
          <w:spacing w:val="-3"/>
        </w:rPr>
        <w:t xml:space="preserve"> </w:t>
      </w:r>
      <w:r>
        <w:t>айырмашылығы</w:t>
      </w:r>
      <w:r>
        <w:rPr>
          <w:spacing w:val="-7"/>
        </w:rPr>
        <w:t xml:space="preserve"> </w:t>
      </w:r>
      <w:r>
        <w:t>қандай</w:t>
      </w:r>
      <w:r>
        <w:rPr>
          <w:spacing w:val="-3"/>
        </w:rPr>
        <w:t xml:space="preserve"> </w:t>
      </w:r>
      <w:r>
        <w:t>ортаға</w:t>
      </w:r>
      <w:r>
        <w:rPr>
          <w:spacing w:val="-4"/>
        </w:rPr>
        <w:t xml:space="preserve"> </w:t>
      </w:r>
      <w:r>
        <w:t>байланысты:</w:t>
      </w:r>
      <w:r>
        <w:rPr>
          <w:spacing w:val="1"/>
        </w:rPr>
        <w:t xml:space="preserve"> </w:t>
      </w:r>
      <w:r>
        <w:rPr>
          <w:b/>
        </w:rPr>
        <w:t>Табиғи</w:t>
      </w:r>
    </w:p>
    <w:p>
      <w:pPr>
        <w:spacing w:before="1" w:line="228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Орташа</w:t>
      </w:r>
      <w:r>
        <w:rPr>
          <w:spacing w:val="-1"/>
          <w:sz w:val="20"/>
        </w:rPr>
        <w:t xml:space="preserve"> </w:t>
      </w:r>
      <w:r>
        <w:rPr>
          <w:sz w:val="20"/>
        </w:rPr>
        <w:t>таулар: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Қырым, Карпат</w:t>
      </w:r>
    </w:p>
    <w:p>
      <w:pPr>
        <w:spacing w:before="0" w:line="228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Памир</w:t>
      </w:r>
      <w:r>
        <w:rPr>
          <w:spacing w:val="-4"/>
          <w:sz w:val="20"/>
        </w:rPr>
        <w:t xml:space="preserve"> </w:t>
      </w:r>
      <w:r>
        <w:rPr>
          <w:sz w:val="20"/>
        </w:rPr>
        <w:t>тауының</w:t>
      </w:r>
      <w:r>
        <w:rPr>
          <w:spacing w:val="-1"/>
          <w:sz w:val="20"/>
        </w:rPr>
        <w:t xml:space="preserve"> </w:t>
      </w:r>
      <w:r>
        <w:rPr>
          <w:sz w:val="20"/>
        </w:rPr>
        <w:t>бөген</w:t>
      </w:r>
      <w:r>
        <w:rPr>
          <w:spacing w:val="-1"/>
          <w:sz w:val="20"/>
        </w:rPr>
        <w:t xml:space="preserve"> </w:t>
      </w:r>
      <w:r>
        <w:rPr>
          <w:sz w:val="20"/>
        </w:rPr>
        <w:t>көлі</w:t>
      </w:r>
      <w:r>
        <w:rPr>
          <w:b/>
          <w:sz w:val="20"/>
        </w:rPr>
        <w:t>: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Сарез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Сарыарқа</w:t>
      </w:r>
      <w:r>
        <w:rPr>
          <w:spacing w:val="-4"/>
          <w:sz w:val="20"/>
        </w:rPr>
        <w:t xml:space="preserve"> </w:t>
      </w:r>
      <w:r>
        <w:rPr>
          <w:sz w:val="20"/>
        </w:rPr>
        <w:t>өзендері: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Нұра,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Есіл,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Сарысу,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Сілеті,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Шідерті,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Тоқырауын</w:t>
      </w:r>
    </w:p>
    <w:p>
      <w:pPr>
        <w:spacing w:before="0" w:line="244" w:lineRule="auto"/>
        <w:ind w:left="110" w:right="709" w:firstLine="0"/>
        <w:jc w:val="left"/>
        <w:rPr>
          <w:b/>
          <w:sz w:val="20"/>
        </w:rPr>
      </w:pPr>
      <w:r>
        <w:rPr>
          <w:sz w:val="20"/>
        </w:rPr>
        <w:t xml:space="preserve">Солтүстік Америка мен Аустралияның тарихи-мәдени аймақ ретіндегі басты ерекшеліктері: </w:t>
      </w:r>
      <w:r>
        <w:rPr>
          <w:b/>
          <w:sz w:val="20"/>
        </w:rPr>
        <w:t>Еуропалық қоныс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аударушылар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мекені</w:t>
      </w:r>
    </w:p>
    <w:p>
      <w:pPr>
        <w:spacing w:before="0" w:line="222" w:lineRule="exact"/>
        <w:ind w:left="110" w:right="0" w:firstLine="0"/>
        <w:jc w:val="left"/>
        <w:rPr>
          <w:b/>
          <w:sz w:val="20"/>
        </w:rPr>
      </w:pPr>
      <w:r>
        <w:rPr>
          <w:sz w:val="20"/>
        </w:rPr>
        <w:t>Тибеттіктер</w:t>
      </w:r>
      <w:r>
        <w:rPr>
          <w:spacing w:val="-1"/>
          <w:sz w:val="20"/>
        </w:rPr>
        <w:t xml:space="preserve"> </w:t>
      </w:r>
      <w:r>
        <w:rPr>
          <w:sz w:val="20"/>
        </w:rPr>
        <w:t>4000</w:t>
      </w:r>
      <w:r>
        <w:rPr>
          <w:spacing w:val="-1"/>
          <w:sz w:val="20"/>
        </w:rPr>
        <w:t xml:space="preserve"> </w:t>
      </w:r>
      <w:r>
        <w:rPr>
          <w:sz w:val="20"/>
        </w:rPr>
        <w:t>метр биік</w:t>
      </w:r>
      <w:r>
        <w:rPr>
          <w:spacing w:val="-8"/>
          <w:sz w:val="20"/>
        </w:rPr>
        <w:t xml:space="preserve"> </w:t>
      </w:r>
      <w:r>
        <w:rPr>
          <w:sz w:val="20"/>
        </w:rPr>
        <w:t>шыңдарда</w:t>
      </w:r>
      <w:r>
        <w:rPr>
          <w:spacing w:val="-3"/>
          <w:sz w:val="20"/>
        </w:rPr>
        <w:t xml:space="preserve"> </w:t>
      </w:r>
      <w:r>
        <w:rPr>
          <w:sz w:val="20"/>
        </w:rPr>
        <w:t>өсіретін,</w:t>
      </w:r>
      <w:r>
        <w:rPr>
          <w:spacing w:val="-3"/>
          <w:sz w:val="20"/>
        </w:rPr>
        <w:t xml:space="preserve"> </w:t>
      </w:r>
      <w:r>
        <w:rPr>
          <w:sz w:val="20"/>
        </w:rPr>
        <w:t>астық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дақылдары: </w:t>
      </w:r>
      <w:r>
        <w:rPr>
          <w:b/>
          <w:sz w:val="20"/>
        </w:rPr>
        <w:t>Бидай,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қарабидай,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арпа</w:t>
      </w:r>
    </w:p>
    <w:p>
      <w:pPr>
        <w:spacing w:before="1"/>
        <w:ind w:left="110" w:right="0" w:firstLine="0"/>
        <w:jc w:val="left"/>
        <w:rPr>
          <w:b/>
          <w:sz w:val="20"/>
        </w:rPr>
      </w:pPr>
      <w:r>
        <w:rPr>
          <w:sz w:val="20"/>
        </w:rPr>
        <w:t>Торғай</w:t>
      </w:r>
      <w:r>
        <w:rPr>
          <w:spacing w:val="-3"/>
          <w:sz w:val="20"/>
        </w:rPr>
        <w:t xml:space="preserve"> </w:t>
      </w:r>
      <w:r>
        <w:rPr>
          <w:sz w:val="20"/>
        </w:rPr>
        <w:t>үстіртімен</w:t>
      </w:r>
      <w:r>
        <w:rPr>
          <w:spacing w:val="-3"/>
          <w:sz w:val="20"/>
        </w:rPr>
        <w:t xml:space="preserve"> </w:t>
      </w:r>
      <w:r>
        <w:rPr>
          <w:sz w:val="20"/>
        </w:rPr>
        <w:t>шектесетеін</w:t>
      </w:r>
      <w:r>
        <w:rPr>
          <w:spacing w:val="-3"/>
          <w:sz w:val="20"/>
        </w:rPr>
        <w:t xml:space="preserve"> </w:t>
      </w:r>
      <w:r>
        <w:rPr>
          <w:sz w:val="20"/>
        </w:rPr>
        <w:t>объектілер: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Тобыл-Обаған,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Сарыарқа,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Мұғалжар</w:t>
      </w:r>
    </w:p>
    <w:p>
      <w:pPr>
        <w:spacing w:before="0" w:line="244" w:lineRule="auto"/>
        <w:ind w:left="110" w:right="292" w:firstLine="0"/>
        <w:jc w:val="left"/>
        <w:rPr>
          <w:b/>
          <w:sz w:val="20"/>
        </w:rPr>
      </w:pPr>
      <w:r>
        <w:rPr>
          <w:sz w:val="20"/>
        </w:rPr>
        <w:t xml:space="preserve">Тұран ойпатында орналасқан тұйық көлге құятын өзендер: </w:t>
      </w:r>
      <w:r>
        <w:rPr>
          <w:b/>
          <w:sz w:val="20"/>
        </w:rPr>
        <w:t>Сырдария, Арыс, Шу, Сарысу, Торғай, Ырғыз, Талас,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Қаракеңгір</w:t>
      </w:r>
    </w:p>
    <w:p>
      <w:pPr>
        <w:pStyle w:val="4"/>
        <w:ind w:right="4792"/>
        <w:rPr>
          <w:b/>
        </w:rPr>
      </w:pPr>
      <w:r>
        <w:t xml:space="preserve">Уақытша ағын судың әсерінен пайда болатын құбылыс: </w:t>
      </w:r>
      <w:r>
        <w:rPr>
          <w:b/>
        </w:rPr>
        <w:t>Жыра</w:t>
      </w:r>
      <w:r>
        <w:rPr>
          <w:b/>
          <w:spacing w:val="1"/>
        </w:rPr>
        <w:t xml:space="preserve"> </w:t>
      </w:r>
      <w:r>
        <w:t xml:space="preserve">Үнді-Аустралия тақтасының жылжу бағыты: </w:t>
      </w:r>
      <w:r>
        <w:rPr>
          <w:b/>
        </w:rPr>
        <w:t>Солтүстік-шығыс</w:t>
      </w:r>
      <w:r>
        <w:rPr>
          <w:b/>
          <w:spacing w:val="-47"/>
        </w:rPr>
        <w:t xml:space="preserve"> </w:t>
      </w:r>
      <w:r>
        <w:t>Халқы 1</w:t>
      </w:r>
      <w:r>
        <w:rPr>
          <w:spacing w:val="-3"/>
        </w:rPr>
        <w:t xml:space="preserve"> </w:t>
      </w:r>
      <w:r>
        <w:t>млрд</w:t>
      </w:r>
      <w:r>
        <w:rPr>
          <w:spacing w:val="-4"/>
        </w:rPr>
        <w:t xml:space="preserve"> </w:t>
      </w:r>
      <w:r>
        <w:t>асатын елдер</w:t>
      </w:r>
      <w:r>
        <w:rPr>
          <w:spacing w:val="2"/>
        </w:rPr>
        <w:t xml:space="preserve"> </w:t>
      </w:r>
      <w:r>
        <w:t>саны:</w:t>
      </w:r>
      <w:r>
        <w:rPr>
          <w:spacing w:val="6"/>
        </w:rPr>
        <w:t xml:space="preserve"> </w:t>
      </w:r>
      <w:r>
        <w:rPr>
          <w:b/>
        </w:rPr>
        <w:t>2</w:t>
      </w:r>
    </w:p>
    <w:p>
      <w:pPr>
        <w:spacing w:before="0" w:line="240" w:lineRule="auto"/>
        <w:ind w:left="110" w:right="6324" w:firstLine="0"/>
        <w:jc w:val="left"/>
        <w:rPr>
          <w:b/>
          <w:sz w:val="20"/>
        </w:rPr>
      </w:pPr>
      <w:bookmarkStart w:id="0" w:name="_GoBack"/>
      <w:bookmarkEnd w:id="0"/>
      <w:r>
        <w:rPr>
          <w:sz w:val="20"/>
        </w:rPr>
        <w:t xml:space="preserve">Халқы 100 мыңға жеткен қала: </w:t>
      </w:r>
      <w:r>
        <w:rPr>
          <w:b/>
          <w:sz w:val="20"/>
        </w:rPr>
        <w:t>Үлкен қалa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 xml:space="preserve">Халқы 20 мыңға жеткен қала: </w:t>
      </w:r>
      <w:r>
        <w:rPr>
          <w:b/>
          <w:sz w:val="20"/>
        </w:rPr>
        <w:t>Шағын қала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Халқы</w:t>
      </w:r>
      <w:r>
        <w:rPr>
          <w:spacing w:val="7"/>
          <w:sz w:val="20"/>
        </w:rPr>
        <w:t xml:space="preserve"> </w:t>
      </w:r>
      <w:r>
        <w:rPr>
          <w:sz w:val="20"/>
        </w:rPr>
        <w:t>250 мыңға</w:t>
      </w:r>
      <w:r>
        <w:rPr>
          <w:spacing w:val="5"/>
          <w:sz w:val="20"/>
        </w:rPr>
        <w:t xml:space="preserve"> </w:t>
      </w:r>
      <w:r>
        <w:rPr>
          <w:sz w:val="20"/>
        </w:rPr>
        <w:t>жеткен</w:t>
      </w:r>
      <w:r>
        <w:rPr>
          <w:spacing w:val="7"/>
          <w:sz w:val="20"/>
        </w:rPr>
        <w:t xml:space="preserve"> </w:t>
      </w:r>
      <w:r>
        <w:rPr>
          <w:sz w:val="20"/>
        </w:rPr>
        <w:t>қала: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Ірі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қала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 xml:space="preserve">Халқы 50 мыңға жеткен қала: </w:t>
      </w:r>
      <w:r>
        <w:rPr>
          <w:b/>
          <w:sz w:val="20"/>
        </w:rPr>
        <w:t>Орташа қала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Халқы 500</w:t>
      </w:r>
      <w:r>
        <w:rPr>
          <w:spacing w:val="-8"/>
          <w:sz w:val="20"/>
        </w:rPr>
        <w:t xml:space="preserve"> </w:t>
      </w:r>
      <w:r>
        <w:rPr>
          <w:sz w:val="20"/>
        </w:rPr>
        <w:t>мың не</w:t>
      </w:r>
      <w:r>
        <w:rPr>
          <w:spacing w:val="-2"/>
          <w:sz w:val="20"/>
        </w:rPr>
        <w:t xml:space="preserve"> </w:t>
      </w:r>
      <w:r>
        <w:rPr>
          <w:sz w:val="20"/>
        </w:rPr>
        <w:t>одан көп</w:t>
      </w:r>
      <w:r>
        <w:rPr>
          <w:spacing w:val="-1"/>
          <w:sz w:val="20"/>
        </w:rPr>
        <w:t xml:space="preserve"> </w:t>
      </w:r>
      <w:r>
        <w:rPr>
          <w:sz w:val="20"/>
        </w:rPr>
        <w:t>қала: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Өте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ірі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қала</w:t>
      </w:r>
    </w:p>
    <w:p>
      <w:pPr>
        <w:pStyle w:val="4"/>
        <w:spacing w:before="11"/>
        <w:rPr>
          <w:b/>
        </w:rPr>
      </w:pPr>
      <w:r>
        <w:t>ХІХғ</w:t>
      </w:r>
      <w:r>
        <w:rPr>
          <w:spacing w:val="-2"/>
        </w:rPr>
        <w:t xml:space="preserve"> </w:t>
      </w:r>
      <w:r>
        <w:t>30ж</w:t>
      </w:r>
      <w:r>
        <w:rPr>
          <w:spacing w:val="-5"/>
        </w:rPr>
        <w:t xml:space="preserve"> </w:t>
      </w:r>
      <w:r>
        <w:t>өзінің</w:t>
      </w:r>
      <w:r>
        <w:rPr>
          <w:spacing w:val="-3"/>
        </w:rPr>
        <w:t xml:space="preserve"> </w:t>
      </w:r>
      <w:r>
        <w:t>кітабында</w:t>
      </w:r>
      <w:r>
        <w:rPr>
          <w:spacing w:val="1"/>
        </w:rPr>
        <w:t xml:space="preserve"> </w:t>
      </w:r>
      <w:r>
        <w:t>қазақ</w:t>
      </w:r>
      <w:r>
        <w:rPr>
          <w:spacing w:val="-7"/>
        </w:rPr>
        <w:t xml:space="preserve"> </w:t>
      </w:r>
      <w:r>
        <w:t>жеріне</w:t>
      </w:r>
      <w:r>
        <w:rPr>
          <w:spacing w:val="-3"/>
        </w:rPr>
        <w:t xml:space="preserve"> </w:t>
      </w:r>
      <w:r>
        <w:t>толық</w:t>
      </w:r>
      <w:r>
        <w:rPr>
          <w:spacing w:val="-3"/>
        </w:rPr>
        <w:t xml:space="preserve"> </w:t>
      </w:r>
      <w:r>
        <w:t>сипаттама</w:t>
      </w:r>
      <w:r>
        <w:rPr>
          <w:spacing w:val="-3"/>
        </w:rPr>
        <w:t xml:space="preserve"> </w:t>
      </w:r>
      <w:r>
        <w:t>берген:</w:t>
      </w:r>
      <w:r>
        <w:rPr>
          <w:spacing w:val="5"/>
        </w:rPr>
        <w:t xml:space="preserve"> </w:t>
      </w:r>
      <w:r>
        <w:rPr>
          <w:b/>
        </w:rPr>
        <w:t>А.Левшин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Шығыс</w:t>
      </w:r>
      <w:r>
        <w:rPr>
          <w:spacing w:val="-4"/>
          <w:sz w:val="20"/>
        </w:rPr>
        <w:t xml:space="preserve"> </w:t>
      </w:r>
      <w:r>
        <w:rPr>
          <w:sz w:val="20"/>
        </w:rPr>
        <w:t>Еуропа</w:t>
      </w:r>
      <w:r>
        <w:rPr>
          <w:spacing w:val="1"/>
          <w:sz w:val="20"/>
        </w:rPr>
        <w:t xml:space="preserve"> </w:t>
      </w:r>
      <w:r>
        <w:rPr>
          <w:sz w:val="20"/>
        </w:rPr>
        <w:t>жазығының</w:t>
      </w:r>
      <w:r>
        <w:rPr>
          <w:spacing w:val="-3"/>
          <w:sz w:val="20"/>
        </w:rPr>
        <w:t xml:space="preserve"> </w:t>
      </w:r>
      <w:r>
        <w:rPr>
          <w:sz w:val="20"/>
        </w:rPr>
        <w:t>өзендері: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Жайық,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Жем,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Сағыз,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Ойыл,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Сарыөзен,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Қараөзен,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Елек,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Ор</w:t>
      </w:r>
    </w:p>
    <w:p>
      <w:pPr>
        <w:spacing w:before="0"/>
        <w:ind w:left="110" w:right="0" w:firstLine="0"/>
        <w:jc w:val="left"/>
        <w:rPr>
          <w:b/>
          <w:sz w:val="20"/>
        </w:rPr>
      </w:pPr>
      <w:r>
        <w:rPr>
          <w:sz w:val="20"/>
        </w:rPr>
        <w:t>Шыны</w:t>
      </w:r>
      <w:r>
        <w:rPr>
          <w:spacing w:val="-1"/>
          <w:sz w:val="20"/>
        </w:rPr>
        <w:t xml:space="preserve"> </w:t>
      </w:r>
      <w:r>
        <w:rPr>
          <w:sz w:val="20"/>
        </w:rPr>
        <w:t>шығарытын</w:t>
      </w:r>
      <w:r>
        <w:rPr>
          <w:spacing w:val="-2"/>
          <w:sz w:val="20"/>
        </w:rPr>
        <w:t xml:space="preserve"> </w:t>
      </w:r>
      <w:r>
        <w:rPr>
          <w:sz w:val="20"/>
        </w:rPr>
        <w:t>зауыты</w:t>
      </w:r>
      <w:r>
        <w:rPr>
          <w:spacing w:val="-1"/>
          <w:sz w:val="20"/>
        </w:rPr>
        <w:t xml:space="preserve"> </w:t>
      </w:r>
      <w:r>
        <w:rPr>
          <w:sz w:val="20"/>
        </w:rPr>
        <w:t>бар қала</w:t>
      </w:r>
      <w:r>
        <w:rPr>
          <w:b/>
          <w:sz w:val="20"/>
        </w:rPr>
        <w:t>: Атырау,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Шортанды</w:t>
      </w:r>
    </w:p>
    <w:p>
      <w:pPr>
        <w:pStyle w:val="4"/>
        <w:spacing w:before="1"/>
        <w:rPr>
          <w:b/>
        </w:rPr>
      </w:pPr>
      <w:r>
        <w:t>ШЫҰ</w:t>
      </w:r>
      <w:r>
        <w:rPr>
          <w:spacing w:val="-2"/>
        </w:rPr>
        <w:t xml:space="preserve"> </w:t>
      </w:r>
      <w:r>
        <w:t>құрылтайшы</w:t>
      </w:r>
      <w:r>
        <w:rPr>
          <w:spacing w:val="-5"/>
        </w:rPr>
        <w:t xml:space="preserve"> </w:t>
      </w:r>
      <w:r>
        <w:t>мемлекеттер саны:</w:t>
      </w:r>
      <w:r>
        <w:rPr>
          <w:spacing w:val="3"/>
        </w:rPr>
        <w:t xml:space="preserve"> </w:t>
      </w:r>
      <w:r>
        <w:rPr>
          <w:b/>
        </w:rPr>
        <w:t>5</w:t>
      </w:r>
    </w:p>
    <w:p>
      <w:pPr>
        <w:spacing w:before="15"/>
        <w:ind w:left="110" w:right="2529" w:firstLine="0"/>
        <w:jc w:val="left"/>
        <w:rPr>
          <w:b/>
          <w:sz w:val="20"/>
        </w:rPr>
      </w:pPr>
      <w:r>
        <w:rPr>
          <w:sz w:val="20"/>
        </w:rPr>
        <w:t xml:space="preserve">Экологиялық факторлары тиімді елдер: </w:t>
      </w:r>
      <w:r>
        <w:rPr>
          <w:b/>
          <w:sz w:val="20"/>
        </w:rPr>
        <w:t>Швейцария, Франция, Дания, Мальта, Швеция</w:t>
      </w:r>
      <w:r>
        <w:rPr>
          <w:b/>
          <w:spacing w:val="-47"/>
          <w:sz w:val="20"/>
        </w:rPr>
        <w:t xml:space="preserve"> </w:t>
      </w:r>
      <w:r>
        <w:rPr>
          <w:sz w:val="20"/>
        </w:rPr>
        <w:t xml:space="preserve">Экономикалық географиялық жағдайдың түрі: </w:t>
      </w:r>
      <w:r>
        <w:rPr>
          <w:b/>
          <w:sz w:val="20"/>
        </w:rPr>
        <w:t>Орталық, теңіз маңы, шеткі, көршілік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Энерготиімділік</w:t>
      </w:r>
      <w:r>
        <w:rPr>
          <w:spacing w:val="-6"/>
          <w:sz w:val="20"/>
        </w:rPr>
        <w:t xml:space="preserve"> </w:t>
      </w:r>
      <w:r>
        <w:rPr>
          <w:sz w:val="20"/>
        </w:rPr>
        <w:t>рейтингісі</w:t>
      </w:r>
      <w:r>
        <w:rPr>
          <w:spacing w:val="4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3"/>
          <w:sz w:val="20"/>
        </w:rPr>
        <w:t xml:space="preserve"> </w:t>
      </w:r>
      <w:r>
        <w:rPr>
          <w:sz w:val="20"/>
        </w:rPr>
        <w:t>алдыңғы</w:t>
      </w:r>
      <w:r>
        <w:rPr>
          <w:spacing w:val="1"/>
          <w:sz w:val="20"/>
        </w:rPr>
        <w:t xml:space="preserve"> </w:t>
      </w:r>
      <w:r>
        <w:rPr>
          <w:sz w:val="20"/>
        </w:rPr>
        <w:t>қатарлы</w:t>
      </w:r>
      <w:r>
        <w:rPr>
          <w:spacing w:val="-5"/>
          <w:sz w:val="20"/>
        </w:rPr>
        <w:t xml:space="preserve"> </w:t>
      </w:r>
      <w:r>
        <w:rPr>
          <w:sz w:val="20"/>
        </w:rPr>
        <w:t>ел: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Германия</w:t>
      </w:r>
    </w:p>
    <w:sectPr>
      <w:type w:val="continuous"/>
      <w:pgSz w:w="11910" w:h="16840"/>
      <w:pgMar w:top="480" w:right="720" w:bottom="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21"/>
      <w:numFmt w:val="decimal"/>
      <w:lvlText w:val="%1"/>
      <w:lvlJc w:val="left"/>
      <w:pPr>
        <w:ind w:left="359" w:hanging="25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368" w:hanging="25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25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85" w:hanging="25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393" w:hanging="25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402" w:hanging="25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410" w:hanging="25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418" w:hanging="25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427" w:hanging="25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A75BC0"/>
    <w:rsid w:val="31B75987"/>
    <w:rsid w:val="42726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0"/>
    </w:pPr>
    <w:rPr>
      <w:rFonts w:ascii="Times New Roman" w:hAnsi="Times New Roman" w:eastAsia="Times New Roman" w:cs="Times New Roman"/>
      <w:sz w:val="20"/>
      <w:szCs w:val="20"/>
      <w:lang w:val="kk-KZ" w:eastAsia="en-US" w:bidi="ar-SA"/>
    </w:rPr>
  </w:style>
  <w:style w:type="paragraph" w:styleId="5">
    <w:name w:val="Title"/>
    <w:basedOn w:val="1"/>
    <w:qFormat/>
    <w:uiPriority w:val="1"/>
    <w:pPr>
      <w:ind w:left="110"/>
    </w:pPr>
    <w:rPr>
      <w:rFonts w:ascii="Times New Roman" w:hAnsi="Times New Roman" w:eastAsia="Times New Roman" w:cs="Times New Roman"/>
      <w:b/>
      <w:bCs/>
      <w:sz w:val="20"/>
      <w:szCs w:val="20"/>
      <w:lang w:val="kk-KZ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5"/>
      <w:ind w:left="359" w:hanging="255"/>
    </w:pPr>
    <w:rPr>
      <w:rFonts w:ascii="Times New Roman" w:hAnsi="Times New Roman" w:eastAsia="Times New Roman" w:cs="Times New Roman"/>
      <w:lang w:val="kk-KZ" w:eastAsia="en-US" w:bidi="ar-SA"/>
    </w:rPr>
  </w:style>
  <w:style w:type="paragraph" w:customStyle="1" w:styleId="8">
    <w:name w:val="Table Paragraph"/>
    <w:basedOn w:val="1"/>
    <w:qFormat/>
    <w:uiPriority w:val="1"/>
    <w:rPr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2022-10-09T14:20:00Z</dcterms:created>
  <dc:creator>Дамир Самарханов</dc:creator>
  <cp:lastModifiedBy>Abieva</cp:lastModifiedBy>
  <dcterms:modified xsi:type="dcterms:W3CDTF">2022-10-09T14:22:28Z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CD211E878E6E48CD9F75688C97F449B8</vt:lpwstr>
  </property>
</Properties>
</file>