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FD" w:rsidRPr="00CF59B4" w:rsidRDefault="007E1BE4" w:rsidP="00CF59B4">
      <w:pPr>
        <w:pStyle w:val="1"/>
        <w:tabs>
          <w:tab w:val="left" w:pos="368"/>
        </w:tabs>
        <w:spacing w:line="240" w:lineRule="auto"/>
        <w:jc w:val="center"/>
        <w:rPr>
          <w:b/>
          <w:color w:val="000000"/>
          <w:sz w:val="25"/>
          <w:szCs w:val="25"/>
          <w:lang w:val="kk-KZ"/>
        </w:rPr>
      </w:pPr>
      <w:bookmarkStart w:id="0" w:name="_GoBack"/>
      <w:bookmarkEnd w:id="0"/>
      <w:r w:rsidRPr="00B4200C">
        <w:rPr>
          <w:b/>
          <w:bCs/>
          <w:color w:val="000000"/>
          <w:sz w:val="25"/>
          <w:szCs w:val="25"/>
        </w:rPr>
        <w:t xml:space="preserve">Тест </w:t>
      </w:r>
      <w:proofErr w:type="spellStart"/>
      <w:proofErr w:type="gramStart"/>
      <w:r w:rsidRPr="00B4200C">
        <w:rPr>
          <w:b/>
          <w:bCs/>
          <w:color w:val="000000"/>
          <w:sz w:val="25"/>
          <w:szCs w:val="25"/>
        </w:rPr>
        <w:t>тапсырмалары</w:t>
      </w:r>
      <w:proofErr w:type="spellEnd"/>
      <w:r w:rsidR="00CF59B4" w:rsidRPr="00B4200C">
        <w:rPr>
          <w:b/>
          <w:color w:val="000000"/>
          <w:sz w:val="25"/>
          <w:szCs w:val="25"/>
        </w:rPr>
        <w:t xml:space="preserve">  </w:t>
      </w:r>
      <w:r w:rsidR="00CF59B4" w:rsidRPr="00B4200C">
        <w:rPr>
          <w:b/>
          <w:color w:val="000000"/>
          <w:sz w:val="25"/>
          <w:szCs w:val="25"/>
          <w:lang w:val="en-US"/>
        </w:rPr>
        <w:t>I</w:t>
      </w:r>
      <w:proofErr w:type="gramEnd"/>
      <w:r w:rsidR="00CF59B4" w:rsidRPr="00B4200C">
        <w:rPr>
          <w:b/>
          <w:color w:val="000000"/>
          <w:sz w:val="25"/>
          <w:szCs w:val="25"/>
          <w:lang w:val="kk-KZ"/>
        </w:rPr>
        <w:t xml:space="preserve"> нұсқа</w:t>
      </w:r>
    </w:p>
    <w:p w:rsidR="00CF59B4" w:rsidRPr="00B4200C" w:rsidRDefault="00CF59B4" w:rsidP="00CF59B4">
      <w:pPr>
        <w:pStyle w:val="1"/>
        <w:tabs>
          <w:tab w:val="left" w:pos="368"/>
        </w:tabs>
        <w:spacing w:line="240" w:lineRule="auto"/>
        <w:rPr>
          <w:b/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</w:t>
      </w:r>
      <w:r w:rsidRPr="00B4200C">
        <w:rPr>
          <w:b/>
          <w:bCs/>
          <w:color w:val="000000"/>
          <w:sz w:val="25"/>
          <w:szCs w:val="25"/>
        </w:rPr>
        <w:t xml:space="preserve">Тест </w:t>
      </w:r>
      <w:proofErr w:type="spellStart"/>
      <w:proofErr w:type="gramStart"/>
      <w:r w:rsidRPr="00B4200C">
        <w:rPr>
          <w:b/>
          <w:bCs/>
          <w:color w:val="000000"/>
          <w:sz w:val="25"/>
          <w:szCs w:val="25"/>
        </w:rPr>
        <w:t>тапсырмалары</w:t>
      </w:r>
      <w:proofErr w:type="spellEnd"/>
      <w:r w:rsidRPr="00B4200C">
        <w:rPr>
          <w:b/>
          <w:color w:val="000000"/>
          <w:sz w:val="25"/>
          <w:szCs w:val="25"/>
        </w:rPr>
        <w:t xml:space="preserve">  </w:t>
      </w:r>
      <w:r w:rsidRPr="00B4200C">
        <w:rPr>
          <w:b/>
          <w:color w:val="000000"/>
          <w:sz w:val="25"/>
          <w:szCs w:val="25"/>
          <w:lang w:val="en-US"/>
        </w:rPr>
        <w:t>II</w:t>
      </w:r>
      <w:proofErr w:type="gramEnd"/>
      <w:r w:rsidRPr="00B4200C">
        <w:rPr>
          <w:b/>
          <w:color w:val="000000"/>
          <w:sz w:val="25"/>
          <w:szCs w:val="25"/>
          <w:lang w:val="kk-KZ"/>
        </w:rPr>
        <w:t xml:space="preserve"> нұсқа</w:t>
      </w:r>
    </w:p>
    <w:p w:rsidR="00FC4AE3" w:rsidRPr="00B4200C" w:rsidRDefault="00FC4AE3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color w:val="000000"/>
          <w:sz w:val="25"/>
          <w:szCs w:val="25"/>
        </w:rPr>
        <w:sectPr w:rsidR="00FC4AE3" w:rsidRPr="00B4200C" w:rsidSect="00B4200C">
          <w:pgSz w:w="11906" w:h="16838"/>
          <w:pgMar w:top="284" w:right="510" w:bottom="397" w:left="851" w:header="709" w:footer="709" w:gutter="0"/>
          <w:cols w:num="2" w:space="708"/>
          <w:docGrid w:linePitch="360"/>
        </w:sectPr>
      </w:pPr>
    </w:p>
    <w:p w:rsidR="007E1BE4" w:rsidRPr="00B4200C" w:rsidRDefault="007E1BE4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sz w:val="25"/>
          <w:szCs w:val="25"/>
        </w:rPr>
      </w:pPr>
      <w:proofErr w:type="spellStart"/>
      <w:r w:rsidRPr="00B4200C">
        <w:rPr>
          <w:color w:val="000000"/>
          <w:sz w:val="25"/>
          <w:szCs w:val="25"/>
        </w:rPr>
        <w:t>Тұрғын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халықтың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тіршілік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салаларын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түгел</w:t>
      </w:r>
      <w:proofErr w:type="spellEnd"/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қамтитын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кеше</w:t>
      </w:r>
      <w:r w:rsidR="00D959FD" w:rsidRPr="00B4200C">
        <w:rPr>
          <w:color w:val="000000"/>
          <w:sz w:val="25"/>
          <w:szCs w:val="25"/>
        </w:rPr>
        <w:t>нді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r w:rsidR="00D959FD" w:rsidRPr="00B4200C">
        <w:rPr>
          <w:color w:val="000000"/>
          <w:sz w:val="25"/>
          <w:szCs w:val="25"/>
        </w:rPr>
        <w:t>талдау</w:t>
      </w:r>
      <w:proofErr w:type="spellEnd"/>
      <w:r w:rsidR="00D959FD" w:rsidRPr="00B4200C">
        <w:rPr>
          <w:color w:val="000000"/>
          <w:sz w:val="25"/>
          <w:szCs w:val="25"/>
        </w:rPr>
        <w:t xml:space="preserve">, </w:t>
      </w:r>
      <w:proofErr w:type="spellStart"/>
      <w:r w:rsidR="00D959FD" w:rsidRPr="00B4200C">
        <w:rPr>
          <w:color w:val="000000"/>
          <w:sz w:val="25"/>
          <w:szCs w:val="25"/>
        </w:rPr>
        <w:t>бағалау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r w:rsidR="00D959FD" w:rsidRPr="00B4200C">
        <w:rPr>
          <w:color w:val="000000"/>
          <w:sz w:val="25"/>
          <w:szCs w:val="25"/>
        </w:rPr>
        <w:t>және</w:t>
      </w:r>
      <w:proofErr w:type="spellEnd"/>
      <w:r w:rsidR="00D959FD" w:rsidRPr="00B4200C">
        <w:rPr>
          <w:color w:val="000000"/>
          <w:sz w:val="25"/>
          <w:szCs w:val="25"/>
        </w:rPr>
        <w:t xml:space="preserve"> </w:t>
      </w:r>
      <w:proofErr w:type="spellStart"/>
      <w:proofErr w:type="gramStart"/>
      <w:r w:rsidR="00D959FD" w:rsidRPr="00B4200C">
        <w:rPr>
          <w:color w:val="000000"/>
          <w:sz w:val="25"/>
          <w:szCs w:val="25"/>
        </w:rPr>
        <w:t>болжам</w:t>
      </w:r>
      <w:proofErr w:type="spellEnd"/>
      <w:r w:rsidR="00D959FD" w:rsidRPr="00B4200C">
        <w:rPr>
          <w:color w:val="000000"/>
          <w:sz w:val="25"/>
          <w:szCs w:val="25"/>
          <w:lang w:val="kk-KZ"/>
        </w:rPr>
        <w:t xml:space="preserve">  </w:t>
      </w:r>
      <w:proofErr w:type="spellStart"/>
      <w:r w:rsidRPr="00B4200C">
        <w:rPr>
          <w:color w:val="000000"/>
          <w:sz w:val="25"/>
          <w:szCs w:val="25"/>
        </w:rPr>
        <w:t>жасау</w:t>
      </w:r>
      <w:proofErr w:type="spellEnd"/>
      <w:proofErr w:type="gramEnd"/>
      <w:r w:rsidRPr="00B4200C">
        <w:rPr>
          <w:color w:val="000000"/>
          <w:sz w:val="25"/>
          <w:szCs w:val="25"/>
        </w:rPr>
        <w:t>: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экологиялық-географиялық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экономикалық-географиялық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кешенді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географиялық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сараптама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7E1BE4" w:rsidRPr="00CF59B4" w:rsidRDefault="007E1BE4" w:rsidP="007E1BE4">
      <w:pPr>
        <w:pStyle w:val="1"/>
        <w:numPr>
          <w:ilvl w:val="0"/>
          <w:numId w:val="2"/>
        </w:numPr>
        <w:tabs>
          <w:tab w:val="left" w:pos="368"/>
        </w:tabs>
        <w:spacing w:line="240" w:lineRule="auto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Табиғи кешеннің көрсеткіштері мен аумақтың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қүрылымы арасындағы байланыстарды анықтау -</w:t>
      </w:r>
      <w:r w:rsidRPr="00CF59B4">
        <w:rPr>
          <w:color w:val="000000"/>
          <w:sz w:val="25"/>
          <w:szCs w:val="25"/>
          <w:lang w:val="kk-KZ"/>
        </w:rPr>
        <w:br/>
        <w:t>бұл:</w:t>
      </w:r>
    </w:p>
    <w:p w:rsidR="007E1BE4" w:rsidRPr="00CF59B4" w:rsidRDefault="007E1BE4" w:rsidP="007E1BE4">
      <w:pPr>
        <w:pStyle w:val="1"/>
        <w:tabs>
          <w:tab w:val="left" w:pos="378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а)</w:t>
      </w:r>
      <w:r w:rsidRPr="00CF59B4">
        <w:rPr>
          <w:bCs/>
          <w:color w:val="000000"/>
          <w:sz w:val="25"/>
          <w:szCs w:val="25"/>
          <w:lang w:val="kk-KZ"/>
        </w:rPr>
        <w:tab/>
        <w:t>функциялық сипаттама;</w:t>
      </w:r>
    </w:p>
    <w:p w:rsidR="007E1BE4" w:rsidRPr="00CF59B4" w:rsidRDefault="007E1BE4" w:rsidP="007E1BE4">
      <w:pPr>
        <w:pStyle w:val="1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параметрлік сипаттама;</w:t>
      </w:r>
    </w:p>
    <w:p w:rsidR="007E1BE4" w:rsidRPr="00CF59B4" w:rsidRDefault="007E1BE4" w:rsidP="007E1BE4">
      <w:pPr>
        <w:pStyle w:val="1"/>
        <w:tabs>
          <w:tab w:val="left" w:pos="378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б)</w:t>
      </w:r>
      <w:r w:rsidRPr="00CF59B4">
        <w:rPr>
          <w:color w:val="000000"/>
          <w:sz w:val="25"/>
          <w:szCs w:val="25"/>
          <w:lang w:val="kk-KZ"/>
        </w:rPr>
        <w:tab/>
        <w:t>типологиялық сипаттама.</w:t>
      </w:r>
    </w:p>
    <w:p w:rsidR="007E1BE4" w:rsidRPr="00CF59B4" w:rsidRDefault="007E1BE4" w:rsidP="007E1BE4">
      <w:pPr>
        <w:pStyle w:val="1"/>
        <w:numPr>
          <w:ilvl w:val="0"/>
          <w:numId w:val="2"/>
        </w:numPr>
        <w:tabs>
          <w:tab w:val="left" w:pos="363"/>
        </w:tabs>
        <w:spacing w:line="240" w:lineRule="auto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Аумақтағы табиғи және қоғамдық жүйелердің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иерархиялық құрылымын зерттеу негізінде жүзеге</w:t>
      </w:r>
      <w:r w:rsidRPr="00CF59B4">
        <w:rPr>
          <w:color w:val="000000"/>
          <w:sz w:val="25"/>
          <w:szCs w:val="25"/>
          <w:lang w:val="kk-KZ"/>
        </w:rPr>
        <w:br/>
        <w:t>асырылады:</w:t>
      </w:r>
    </w:p>
    <w:p w:rsidR="007E1BE4" w:rsidRPr="00B4200C" w:rsidRDefault="007E1BE4" w:rsidP="007E1BE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ә)саралау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аудандастыру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7E1BE4" w:rsidRPr="00B4200C" w:rsidRDefault="007E1BE4" w:rsidP="007E1BE4">
      <w:pPr>
        <w:pStyle w:val="1"/>
        <w:numPr>
          <w:ilvl w:val="0"/>
          <w:numId w:val="2"/>
        </w:numPr>
        <w:tabs>
          <w:tab w:val="left" w:pos="373"/>
        </w:tabs>
        <w:spacing w:line="240" w:lineRule="auto"/>
        <w:rPr>
          <w:sz w:val="25"/>
          <w:szCs w:val="25"/>
        </w:rPr>
      </w:pPr>
      <w:bookmarkStart w:id="1" w:name="bookmark18"/>
      <w:bookmarkEnd w:id="1"/>
      <w:proofErr w:type="spellStart"/>
      <w:r w:rsidRPr="00B4200C">
        <w:rPr>
          <w:color w:val="000000"/>
          <w:sz w:val="25"/>
          <w:szCs w:val="25"/>
        </w:rPr>
        <w:t>Аудандық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жоспарлау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және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экономикалық</w:t>
      </w:r>
      <w:proofErr w:type="spellEnd"/>
      <w:r w:rsidR="00251105">
        <w:rPr>
          <w:color w:val="000000"/>
          <w:sz w:val="25"/>
          <w:szCs w:val="25"/>
        </w:rPr>
        <w:t xml:space="preserve"> </w:t>
      </w:r>
      <w:proofErr w:type="spellStart"/>
      <w:r w:rsidR="00251105">
        <w:rPr>
          <w:color w:val="000000"/>
          <w:sz w:val="25"/>
          <w:szCs w:val="25"/>
        </w:rPr>
        <w:t>ны</w:t>
      </w:r>
      <w:r w:rsidRPr="00B4200C">
        <w:rPr>
          <w:color w:val="000000"/>
          <w:sz w:val="25"/>
          <w:szCs w:val="25"/>
        </w:rPr>
        <w:t>сандарды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жобалау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негіздемесін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жасау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мақсатында</w:t>
      </w:r>
      <w:proofErr w:type="spellEnd"/>
      <w:r w:rsidRPr="00B4200C">
        <w:rPr>
          <w:color w:val="000000"/>
          <w:sz w:val="25"/>
          <w:szCs w:val="25"/>
        </w:rPr>
        <w:br/>
      </w:r>
      <w:proofErr w:type="spellStart"/>
      <w:r w:rsidRPr="00B4200C">
        <w:rPr>
          <w:color w:val="000000"/>
          <w:sz w:val="25"/>
          <w:szCs w:val="25"/>
        </w:rPr>
        <w:t>аумақтық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жобаларды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сараптауды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қамтитын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сараптама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түрі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bookmarkStart w:id="2" w:name="bookmark19"/>
      <w:r w:rsidRPr="00B4200C">
        <w:rPr>
          <w:color w:val="000000"/>
          <w:sz w:val="25"/>
          <w:szCs w:val="25"/>
        </w:rPr>
        <w:t>а</w:t>
      </w:r>
      <w:bookmarkEnd w:id="2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экологиялық-географиялық;</w:t>
      </w:r>
    </w:p>
    <w:p w:rsidR="007E1BE4" w:rsidRPr="00B4200C" w:rsidRDefault="007E1BE4" w:rsidP="007E1BE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экономикалық-географиялық;</w:t>
      </w:r>
    </w:p>
    <w:p w:rsidR="007E1BE4" w:rsidRPr="00B4200C" w:rsidRDefault="007E1BE4" w:rsidP="007E1BE4">
      <w:pPr>
        <w:pStyle w:val="1"/>
        <w:tabs>
          <w:tab w:val="left" w:pos="368"/>
        </w:tabs>
        <w:rPr>
          <w:sz w:val="25"/>
          <w:szCs w:val="25"/>
        </w:rPr>
      </w:pPr>
      <w:bookmarkStart w:id="3" w:name="bookmark20"/>
      <w:r w:rsidRPr="00B4200C">
        <w:rPr>
          <w:color w:val="000000"/>
          <w:sz w:val="25"/>
          <w:szCs w:val="25"/>
        </w:rPr>
        <w:t>б</w:t>
      </w:r>
      <w:bookmarkEnd w:id="3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кешенді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географиялық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F14B87" w:rsidRPr="00B4200C" w:rsidRDefault="005164C5" w:rsidP="00F14B87">
      <w:pPr>
        <w:pStyle w:val="1"/>
        <w:tabs>
          <w:tab w:val="left" w:pos="1588"/>
        </w:tabs>
        <w:spacing w:line="240" w:lineRule="auto"/>
        <w:ind w:right="1160"/>
        <w:rPr>
          <w:sz w:val="25"/>
          <w:szCs w:val="25"/>
        </w:rPr>
      </w:pPr>
      <w:bookmarkStart w:id="4" w:name="bookmark21"/>
      <w:bookmarkStart w:id="5" w:name="bookmark22"/>
      <w:bookmarkEnd w:id="4"/>
      <w:bookmarkEnd w:id="5"/>
      <w:r w:rsidRPr="00B4200C">
        <w:rPr>
          <w:sz w:val="25"/>
          <w:szCs w:val="25"/>
          <w:lang w:val="kk-KZ"/>
        </w:rPr>
        <w:t>5</w:t>
      </w:r>
      <w:r w:rsidR="00F14B87" w:rsidRPr="00B4200C">
        <w:rPr>
          <w:sz w:val="25"/>
          <w:szCs w:val="25"/>
          <w:lang w:val="kk-KZ"/>
        </w:rPr>
        <w:t>.</w:t>
      </w:r>
      <w:r w:rsidR="00F14B87" w:rsidRPr="00B4200C">
        <w:rPr>
          <w:sz w:val="25"/>
          <w:szCs w:val="25"/>
        </w:rPr>
        <w:t>Катунь (Алта</w:t>
      </w:r>
      <w:r w:rsidR="00CF59B4">
        <w:rPr>
          <w:sz w:val="25"/>
          <w:szCs w:val="25"/>
        </w:rPr>
        <w:t xml:space="preserve">й) су </w:t>
      </w:r>
      <w:proofErr w:type="spellStart"/>
      <w:r w:rsidR="00CF59B4">
        <w:rPr>
          <w:sz w:val="25"/>
          <w:szCs w:val="25"/>
        </w:rPr>
        <w:t>электрстансысы</w:t>
      </w:r>
      <w:proofErr w:type="spellEnd"/>
      <w:r w:rsidR="00CF59B4">
        <w:rPr>
          <w:sz w:val="25"/>
          <w:szCs w:val="25"/>
        </w:rPr>
        <w:t xml:space="preserve"> </w:t>
      </w:r>
      <w:proofErr w:type="spellStart"/>
      <w:r w:rsidR="00CF59B4">
        <w:rPr>
          <w:sz w:val="25"/>
          <w:szCs w:val="25"/>
        </w:rPr>
        <w:t>орналасқан</w:t>
      </w:r>
      <w:proofErr w:type="spellEnd"/>
      <w:r w:rsidR="00CF59B4">
        <w:rPr>
          <w:sz w:val="25"/>
          <w:szCs w:val="25"/>
          <w:lang w:val="kk-KZ"/>
        </w:rPr>
        <w:t xml:space="preserve"> </w:t>
      </w:r>
      <w:r w:rsidR="00F14B87" w:rsidRPr="00B4200C">
        <w:rPr>
          <w:sz w:val="25"/>
          <w:szCs w:val="25"/>
        </w:rPr>
        <w:t>ел:</w:t>
      </w:r>
    </w:p>
    <w:p w:rsidR="00F14B87" w:rsidRPr="00B4200C" w:rsidRDefault="00F14B87" w:rsidP="00F14B87">
      <w:pPr>
        <w:pStyle w:val="1"/>
        <w:tabs>
          <w:tab w:val="left" w:pos="1588"/>
        </w:tabs>
        <w:ind w:right="1160"/>
        <w:rPr>
          <w:sz w:val="25"/>
          <w:szCs w:val="25"/>
        </w:rPr>
      </w:pPr>
      <w:bookmarkStart w:id="6" w:name="bookmark23"/>
      <w:r w:rsidRPr="00B4200C">
        <w:rPr>
          <w:sz w:val="25"/>
          <w:szCs w:val="25"/>
        </w:rPr>
        <w:t>а</w:t>
      </w:r>
      <w:bookmarkEnd w:id="6"/>
      <w:r w:rsidRPr="00B4200C">
        <w:rPr>
          <w:sz w:val="25"/>
          <w:szCs w:val="25"/>
        </w:rPr>
        <w:t>)</w:t>
      </w:r>
      <w:proofErr w:type="spellStart"/>
      <w:r w:rsidRPr="00B4200C">
        <w:rPr>
          <w:sz w:val="25"/>
          <w:szCs w:val="25"/>
        </w:rPr>
        <w:t>Қазақстан</w:t>
      </w:r>
      <w:proofErr w:type="spellEnd"/>
      <w:r w:rsidRPr="00B4200C">
        <w:rPr>
          <w:sz w:val="25"/>
          <w:szCs w:val="25"/>
        </w:rPr>
        <w:t>;</w:t>
      </w:r>
    </w:p>
    <w:p w:rsidR="00F14B87" w:rsidRPr="00B4200C" w:rsidRDefault="00F14B87" w:rsidP="00F14B87">
      <w:pPr>
        <w:pStyle w:val="1"/>
        <w:ind w:right="1160"/>
        <w:rPr>
          <w:sz w:val="25"/>
          <w:szCs w:val="25"/>
        </w:rPr>
      </w:pPr>
      <w:r w:rsidRPr="00B4200C">
        <w:rPr>
          <w:sz w:val="25"/>
          <w:szCs w:val="25"/>
        </w:rPr>
        <w:t>ә) Моңғолия;</w:t>
      </w:r>
    </w:p>
    <w:p w:rsidR="00F14B87" w:rsidRPr="00B4200C" w:rsidRDefault="00F14B87" w:rsidP="00D959FD">
      <w:pPr>
        <w:pStyle w:val="1"/>
        <w:tabs>
          <w:tab w:val="left" w:pos="1588"/>
        </w:tabs>
        <w:ind w:right="1160"/>
        <w:rPr>
          <w:sz w:val="25"/>
          <w:szCs w:val="25"/>
          <w:lang w:val="kk-KZ"/>
        </w:rPr>
      </w:pPr>
      <w:bookmarkStart w:id="7" w:name="bookmark24"/>
      <w:proofErr w:type="gramStart"/>
      <w:r w:rsidRPr="00B4200C">
        <w:rPr>
          <w:sz w:val="25"/>
          <w:szCs w:val="25"/>
        </w:rPr>
        <w:t>б</w:t>
      </w:r>
      <w:bookmarkEnd w:id="7"/>
      <w:r w:rsidRPr="00B4200C">
        <w:rPr>
          <w:sz w:val="25"/>
          <w:szCs w:val="25"/>
        </w:rPr>
        <w:t>)</w:t>
      </w:r>
      <w:proofErr w:type="spellStart"/>
      <w:r w:rsidRPr="00B4200C">
        <w:rPr>
          <w:sz w:val="25"/>
          <w:szCs w:val="25"/>
        </w:rPr>
        <w:t>Ресей</w:t>
      </w:r>
      <w:proofErr w:type="spellEnd"/>
      <w:proofErr w:type="gramEnd"/>
      <w:r w:rsidRPr="00B4200C">
        <w:rPr>
          <w:sz w:val="25"/>
          <w:szCs w:val="25"/>
        </w:rPr>
        <w:t>.</w:t>
      </w:r>
      <w:bookmarkStart w:id="8" w:name="bookmark25"/>
      <w:bookmarkEnd w:id="8"/>
    </w:p>
    <w:p w:rsidR="00AD047F" w:rsidRPr="00B4200C" w:rsidRDefault="005164C5" w:rsidP="00AD047F">
      <w:pPr>
        <w:pStyle w:val="1"/>
        <w:jc w:val="both"/>
        <w:rPr>
          <w:sz w:val="25"/>
          <w:szCs w:val="25"/>
          <w:lang w:val="kk-KZ"/>
        </w:rPr>
      </w:pPr>
      <w:r w:rsidRPr="00B4200C">
        <w:rPr>
          <w:sz w:val="25"/>
          <w:szCs w:val="25"/>
          <w:lang w:val="kk-KZ"/>
        </w:rPr>
        <w:t>6</w:t>
      </w:r>
      <w:r w:rsidR="00AD047F" w:rsidRPr="00B4200C">
        <w:rPr>
          <w:sz w:val="25"/>
          <w:szCs w:val="25"/>
          <w:lang w:val="kk-KZ"/>
        </w:rPr>
        <w:t>.Сарапшылар пікірі негізінде жобаға қатысты</w:t>
      </w:r>
      <w:r w:rsidR="00AD047F" w:rsidRPr="00B4200C">
        <w:rPr>
          <w:sz w:val="25"/>
          <w:szCs w:val="25"/>
          <w:lang w:val="kk-KZ"/>
        </w:rPr>
        <w:br/>
        <w:t>баға беру, шешім қабылдау процедурасы:</w:t>
      </w:r>
    </w:p>
    <w:p w:rsidR="007E1BE4" w:rsidRPr="00B4200C" w:rsidRDefault="00AD047F" w:rsidP="007E1BE4">
      <w:pPr>
        <w:pStyle w:val="1"/>
        <w:jc w:val="both"/>
        <w:rPr>
          <w:sz w:val="25"/>
          <w:szCs w:val="25"/>
          <w:lang w:val="kk-KZ"/>
        </w:rPr>
      </w:pPr>
      <w:r w:rsidRPr="00B4200C">
        <w:rPr>
          <w:sz w:val="25"/>
          <w:szCs w:val="25"/>
        </w:rPr>
        <w:t>а) экологиялық-географиялық бағалау;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экономикалық-географиялық бағалау;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proofErr w:type="gramStart"/>
      <w:r w:rsidRPr="00B4200C">
        <w:rPr>
          <w:bCs/>
          <w:color w:val="000000"/>
          <w:sz w:val="25"/>
          <w:szCs w:val="25"/>
        </w:rPr>
        <w:t>б)</w:t>
      </w:r>
      <w:proofErr w:type="spellStart"/>
      <w:r w:rsidRPr="00B4200C">
        <w:rPr>
          <w:bCs/>
          <w:color w:val="000000"/>
          <w:sz w:val="25"/>
          <w:szCs w:val="25"/>
        </w:rPr>
        <w:t>эксперттік</w:t>
      </w:r>
      <w:proofErr w:type="spellEnd"/>
      <w:proofErr w:type="gram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бағалау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7E1BE4" w:rsidRPr="00B4200C" w:rsidRDefault="005164C5" w:rsidP="00876F53">
      <w:pPr>
        <w:pStyle w:val="1"/>
        <w:tabs>
          <w:tab w:val="left" w:pos="363"/>
        </w:tabs>
        <w:rPr>
          <w:sz w:val="25"/>
          <w:szCs w:val="25"/>
          <w:lang w:val="kk-KZ"/>
        </w:rPr>
      </w:pPr>
      <w:bookmarkStart w:id="9" w:name="bookmark0"/>
      <w:bookmarkStart w:id="10" w:name="bookmark3"/>
      <w:bookmarkEnd w:id="9"/>
      <w:bookmarkEnd w:id="10"/>
      <w:r w:rsidRPr="00B4200C">
        <w:rPr>
          <w:color w:val="000000"/>
          <w:sz w:val="25"/>
          <w:szCs w:val="25"/>
          <w:lang w:val="kk-KZ"/>
        </w:rPr>
        <w:t>7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7E1BE4" w:rsidRPr="00B4200C">
        <w:rPr>
          <w:color w:val="000000"/>
          <w:sz w:val="25"/>
          <w:szCs w:val="25"/>
          <w:lang w:val="kk-KZ"/>
        </w:rPr>
        <w:t>Сарапшы ақпар</w:t>
      </w:r>
      <w:r w:rsidR="00BC635F" w:rsidRPr="00B4200C">
        <w:rPr>
          <w:color w:val="000000"/>
          <w:sz w:val="25"/>
          <w:szCs w:val="25"/>
          <w:lang w:val="kk-KZ"/>
        </w:rPr>
        <w:t xml:space="preserve">ат негізінде жағдайға, нысанның </w:t>
      </w:r>
      <w:r w:rsidR="007E1BE4" w:rsidRPr="00B4200C">
        <w:rPr>
          <w:color w:val="000000"/>
          <w:sz w:val="25"/>
          <w:szCs w:val="25"/>
          <w:lang w:val="kk-KZ"/>
        </w:rPr>
        <w:t>ламу үрдістеріне баға беретін әдіс:</w:t>
      </w:r>
    </w:p>
    <w:p w:rsidR="007E1BE4" w:rsidRPr="00B4200C" w:rsidRDefault="007E1BE4" w:rsidP="00AD047F">
      <w:pPr>
        <w:pStyle w:val="1"/>
        <w:tabs>
          <w:tab w:val="left" w:pos="363"/>
        </w:tabs>
        <w:rPr>
          <w:sz w:val="25"/>
          <w:szCs w:val="25"/>
        </w:rPr>
      </w:pPr>
      <w:bookmarkStart w:id="11" w:name="bookmark4"/>
      <w:r w:rsidRPr="00B4200C">
        <w:rPr>
          <w:color w:val="000000"/>
          <w:sz w:val="25"/>
          <w:szCs w:val="25"/>
        </w:rPr>
        <w:t>а</w:t>
      </w:r>
      <w:bookmarkEnd w:id="11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ә)сценарийлік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7E1BE4" w:rsidRPr="00B4200C" w:rsidRDefault="007E1BE4" w:rsidP="00AD047F">
      <w:pPr>
        <w:pStyle w:val="1"/>
        <w:tabs>
          <w:tab w:val="left" w:pos="373"/>
        </w:tabs>
        <w:rPr>
          <w:sz w:val="25"/>
          <w:szCs w:val="25"/>
        </w:rPr>
      </w:pPr>
      <w:bookmarkStart w:id="12" w:name="bookmark5"/>
      <w:r w:rsidRPr="00B4200C">
        <w:rPr>
          <w:bCs/>
          <w:color w:val="000000"/>
          <w:sz w:val="25"/>
          <w:szCs w:val="25"/>
        </w:rPr>
        <w:t>б</w:t>
      </w:r>
      <w:bookmarkEnd w:id="12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талдамалық.</w:t>
      </w:r>
    </w:p>
    <w:p w:rsidR="007E1BE4" w:rsidRPr="00B4200C" w:rsidRDefault="005164C5" w:rsidP="00876F53">
      <w:pPr>
        <w:pStyle w:val="1"/>
        <w:tabs>
          <w:tab w:val="left" w:pos="368"/>
        </w:tabs>
        <w:rPr>
          <w:sz w:val="25"/>
          <w:szCs w:val="25"/>
        </w:rPr>
      </w:pPr>
      <w:bookmarkStart w:id="13" w:name="bookmark6"/>
      <w:bookmarkStart w:id="14" w:name="bookmark9"/>
      <w:bookmarkEnd w:id="13"/>
      <w:bookmarkEnd w:id="14"/>
      <w:r w:rsidRPr="00B4200C">
        <w:rPr>
          <w:color w:val="000000"/>
          <w:sz w:val="25"/>
          <w:szCs w:val="25"/>
          <w:lang w:val="kk-KZ"/>
        </w:rPr>
        <w:t>8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BC635F" w:rsidRPr="00B4200C">
        <w:rPr>
          <w:color w:val="000000"/>
          <w:sz w:val="25"/>
          <w:szCs w:val="25"/>
          <w:lang w:val="kk-KZ"/>
        </w:rPr>
        <w:t>Ұ</w:t>
      </w:r>
      <w:proofErr w:type="spellStart"/>
      <w:r w:rsidR="007E1BE4" w:rsidRPr="00B4200C">
        <w:rPr>
          <w:color w:val="000000"/>
          <w:sz w:val="25"/>
          <w:szCs w:val="25"/>
        </w:rPr>
        <w:t>жы</w:t>
      </w:r>
      <w:r w:rsidR="00BC635F" w:rsidRPr="00B4200C">
        <w:rPr>
          <w:color w:val="000000"/>
          <w:sz w:val="25"/>
          <w:szCs w:val="25"/>
        </w:rPr>
        <w:t>мдық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идеялар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жинақтау</w:t>
      </w:r>
      <w:proofErr w:type="spellEnd"/>
      <w:r w:rsidR="00BC635F" w:rsidRPr="00B4200C">
        <w:rPr>
          <w:color w:val="000000"/>
          <w:sz w:val="25"/>
          <w:szCs w:val="25"/>
        </w:rPr>
        <w:t xml:space="preserve"> </w:t>
      </w:r>
      <w:proofErr w:type="spellStart"/>
      <w:r w:rsidR="00BC635F" w:rsidRPr="00B4200C">
        <w:rPr>
          <w:color w:val="000000"/>
          <w:sz w:val="25"/>
          <w:szCs w:val="25"/>
        </w:rPr>
        <w:t>әдісі</w:t>
      </w:r>
      <w:proofErr w:type="spellEnd"/>
      <w:r w:rsidR="00BC635F" w:rsidRPr="00B4200C">
        <w:rPr>
          <w:color w:val="000000"/>
          <w:sz w:val="25"/>
          <w:szCs w:val="25"/>
        </w:rPr>
        <w:t xml:space="preserve"> - б</w:t>
      </w:r>
      <w:r w:rsidR="00BC635F" w:rsidRPr="00B4200C">
        <w:rPr>
          <w:color w:val="000000"/>
          <w:sz w:val="25"/>
          <w:szCs w:val="25"/>
          <w:lang w:val="kk-KZ"/>
        </w:rPr>
        <w:t>ұ</w:t>
      </w:r>
      <w:r w:rsidR="007E1BE4" w:rsidRPr="00B4200C">
        <w:rPr>
          <w:color w:val="000000"/>
          <w:sz w:val="25"/>
          <w:szCs w:val="25"/>
        </w:rPr>
        <w:t>л:</w:t>
      </w:r>
    </w:p>
    <w:p w:rsidR="007E1BE4" w:rsidRPr="00B4200C" w:rsidRDefault="007E1BE4" w:rsidP="00AD047F">
      <w:pPr>
        <w:pStyle w:val="1"/>
        <w:tabs>
          <w:tab w:val="left" w:pos="378"/>
        </w:tabs>
        <w:rPr>
          <w:sz w:val="25"/>
          <w:szCs w:val="25"/>
        </w:rPr>
      </w:pPr>
      <w:bookmarkStart w:id="15" w:name="bookmark10"/>
      <w:r w:rsidRPr="00B4200C">
        <w:rPr>
          <w:bCs/>
          <w:color w:val="000000"/>
          <w:sz w:val="25"/>
          <w:szCs w:val="25"/>
        </w:rPr>
        <w:t>а</w:t>
      </w:r>
      <w:bookmarkEnd w:id="15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«Ой қозғау»;</w:t>
      </w:r>
    </w:p>
    <w:p w:rsidR="007E1BE4" w:rsidRPr="00B4200C" w:rsidRDefault="007E1BE4" w:rsidP="00AD047F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«635»;</w:t>
      </w:r>
    </w:p>
    <w:p w:rsidR="007E1BE4" w:rsidRPr="00B4200C" w:rsidRDefault="007E1BE4" w:rsidP="00AD047F">
      <w:pPr>
        <w:pStyle w:val="1"/>
        <w:tabs>
          <w:tab w:val="left" w:pos="378"/>
        </w:tabs>
        <w:rPr>
          <w:sz w:val="25"/>
          <w:szCs w:val="25"/>
        </w:rPr>
      </w:pPr>
      <w:bookmarkStart w:id="16" w:name="bookmark11"/>
      <w:r w:rsidRPr="00B4200C">
        <w:rPr>
          <w:color w:val="000000"/>
          <w:sz w:val="25"/>
          <w:szCs w:val="25"/>
        </w:rPr>
        <w:t>б</w:t>
      </w:r>
      <w:bookmarkEnd w:id="16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«</w:t>
      </w:r>
      <w:proofErr w:type="spellStart"/>
      <w:r w:rsidRPr="00B4200C">
        <w:rPr>
          <w:color w:val="000000"/>
          <w:sz w:val="25"/>
          <w:szCs w:val="25"/>
        </w:rPr>
        <w:t>Дельфи</w:t>
      </w:r>
      <w:proofErr w:type="spellEnd"/>
      <w:r w:rsidRPr="00B4200C">
        <w:rPr>
          <w:color w:val="000000"/>
          <w:sz w:val="25"/>
          <w:szCs w:val="25"/>
        </w:rPr>
        <w:t>».</w:t>
      </w:r>
    </w:p>
    <w:p w:rsidR="007E1BE4" w:rsidRPr="00B4200C" w:rsidRDefault="007E1BE4" w:rsidP="00AD047F">
      <w:pPr>
        <w:pStyle w:val="1"/>
        <w:tabs>
          <w:tab w:val="left" w:pos="373"/>
        </w:tabs>
        <w:rPr>
          <w:sz w:val="25"/>
          <w:szCs w:val="25"/>
        </w:rPr>
      </w:pPr>
      <w:bookmarkStart w:id="17" w:name="bookmark12"/>
      <w:bookmarkStart w:id="18" w:name="bookmark14"/>
      <w:bookmarkEnd w:id="17"/>
      <w:r w:rsidRPr="00B4200C">
        <w:rPr>
          <w:bCs/>
          <w:color w:val="000000"/>
          <w:sz w:val="25"/>
          <w:szCs w:val="25"/>
        </w:rPr>
        <w:t>б</w:t>
      </w:r>
      <w:bookmarkEnd w:id="18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«</w:t>
      </w:r>
      <w:proofErr w:type="spellStart"/>
      <w:r w:rsidRPr="00B4200C">
        <w:rPr>
          <w:bCs/>
          <w:color w:val="000000"/>
          <w:sz w:val="25"/>
          <w:szCs w:val="25"/>
        </w:rPr>
        <w:t>Дельфи</w:t>
      </w:r>
      <w:proofErr w:type="spellEnd"/>
      <w:r w:rsidRPr="00B4200C">
        <w:rPr>
          <w:bCs/>
          <w:color w:val="000000"/>
          <w:sz w:val="25"/>
          <w:szCs w:val="25"/>
        </w:rPr>
        <w:t>».</w:t>
      </w: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bookmarkStart w:id="19" w:name="bookmark15"/>
      <w:bookmarkEnd w:id="19"/>
    </w:p>
    <w:p w:rsidR="00251105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          </w:t>
      </w: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r>
        <w:rPr>
          <w:color w:val="000000"/>
          <w:sz w:val="25"/>
          <w:szCs w:val="25"/>
          <w:lang w:val="kk-KZ"/>
        </w:rPr>
        <w:t xml:space="preserve">                                 </w:t>
      </w:r>
    </w:p>
    <w:p w:rsidR="00CF59B4" w:rsidRPr="00B4200C" w:rsidRDefault="00CF59B4" w:rsidP="00CF59B4">
      <w:pPr>
        <w:pStyle w:val="1"/>
        <w:tabs>
          <w:tab w:val="left" w:pos="363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1.Табиғи кешен құрам</w:t>
      </w:r>
      <w:r w:rsidR="00251105">
        <w:rPr>
          <w:color w:val="000000"/>
          <w:sz w:val="25"/>
          <w:szCs w:val="25"/>
          <w:lang w:val="kk-KZ"/>
        </w:rPr>
        <w:t xml:space="preserve"> бөліктерінің</w:t>
      </w:r>
      <w:r w:rsidRPr="00B4200C">
        <w:rPr>
          <w:color w:val="000000"/>
          <w:sz w:val="25"/>
          <w:szCs w:val="25"/>
          <w:lang w:val="kk-KZ"/>
        </w:rPr>
        <w:t>, сипатта</w:t>
      </w:r>
      <w:r w:rsidR="00297F06">
        <w:rPr>
          <w:color w:val="000000"/>
          <w:sz w:val="25"/>
          <w:szCs w:val="25"/>
          <w:lang w:val="kk-KZ"/>
        </w:rPr>
        <w:t>масы мен өзара байланыстары - бұ</w:t>
      </w:r>
      <w:r w:rsidRPr="00B4200C">
        <w:rPr>
          <w:color w:val="000000"/>
          <w:sz w:val="25"/>
          <w:szCs w:val="25"/>
          <w:lang w:val="kk-KZ"/>
        </w:rPr>
        <w:t>л:</w:t>
      </w:r>
    </w:p>
    <w:p w:rsidR="00CF59B4" w:rsidRPr="00CF59B4" w:rsidRDefault="00CF59B4" w:rsidP="00CF59B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функциялық сипаттама;</w:t>
      </w:r>
    </w:p>
    <w:p w:rsidR="00CF59B4" w:rsidRPr="00CF59B4" w:rsidRDefault="00CF59B4" w:rsidP="00CF59B4">
      <w:pPr>
        <w:pStyle w:val="1"/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ә) параметрлік сипаттама;</w:t>
      </w:r>
    </w:p>
    <w:p w:rsidR="00251105" w:rsidRDefault="00CF59B4" w:rsidP="00251105">
      <w:pPr>
        <w:pStyle w:val="1"/>
        <w:tabs>
          <w:tab w:val="left" w:pos="358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б)</w:t>
      </w:r>
      <w:r w:rsidRPr="00CF59B4">
        <w:rPr>
          <w:color w:val="000000"/>
          <w:sz w:val="25"/>
          <w:szCs w:val="25"/>
          <w:lang w:val="kk-KZ"/>
        </w:rPr>
        <w:tab/>
        <w:t>типологиялық сипаттама.</w:t>
      </w:r>
    </w:p>
    <w:p w:rsidR="00CF59B4" w:rsidRPr="00CF59B4" w:rsidRDefault="00CF59B4" w:rsidP="00251105">
      <w:pPr>
        <w:pStyle w:val="1"/>
        <w:tabs>
          <w:tab w:val="left" w:pos="35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2.</w:t>
      </w:r>
      <w:r w:rsidRPr="00CF59B4">
        <w:rPr>
          <w:color w:val="000000"/>
          <w:sz w:val="25"/>
          <w:szCs w:val="25"/>
          <w:lang w:val="kk-KZ"/>
        </w:rPr>
        <w:t>Аумақтың табиғи режімінің жай-күйі - бұл:</w:t>
      </w:r>
    </w:p>
    <w:p w:rsidR="00CF59B4" w:rsidRPr="00CF59B4" w:rsidRDefault="00CF59B4" w:rsidP="00CF59B4">
      <w:pPr>
        <w:pStyle w:val="1"/>
        <w:tabs>
          <w:tab w:val="left" w:pos="363"/>
        </w:tabs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функциялық сипаттама;</w:t>
      </w:r>
    </w:p>
    <w:p w:rsidR="00CF59B4" w:rsidRPr="00CF59B4" w:rsidRDefault="00CF59B4" w:rsidP="00CF59B4">
      <w:pPr>
        <w:pStyle w:val="1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параметрлік сипаттама;</w:t>
      </w:r>
    </w:p>
    <w:p w:rsidR="00CF59B4" w:rsidRPr="00CF59B4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б)</w:t>
      </w:r>
      <w:r w:rsidRPr="00CF59B4">
        <w:rPr>
          <w:bCs/>
          <w:color w:val="000000"/>
          <w:sz w:val="25"/>
          <w:szCs w:val="25"/>
          <w:lang w:val="kk-KZ"/>
        </w:rPr>
        <w:tab/>
        <w:t>типологиялық сипаттама.</w:t>
      </w:r>
    </w:p>
    <w:p w:rsidR="00CF59B4" w:rsidRPr="00CF59B4" w:rsidRDefault="00CF59B4" w:rsidP="00CF59B4">
      <w:pPr>
        <w:pStyle w:val="1"/>
        <w:tabs>
          <w:tab w:val="left" w:pos="368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3.</w:t>
      </w:r>
      <w:r w:rsidRPr="00CF59B4">
        <w:rPr>
          <w:color w:val="000000"/>
          <w:sz w:val="25"/>
          <w:szCs w:val="25"/>
          <w:lang w:val="kk-KZ"/>
        </w:rPr>
        <w:t>Шаруашылық және әлеуметтік нысандардың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табиғи орта мен табиғат ресурстарына ықпалын</w:t>
      </w:r>
      <w:r w:rsidRPr="00CF59B4">
        <w:rPr>
          <w:color w:val="000000"/>
          <w:sz w:val="25"/>
          <w:szCs w:val="25"/>
          <w:lang w:val="kk-KZ"/>
        </w:rPr>
        <w:br/>
        <w:t>сандық-сапалық бағалау және өзгерістерін сарап-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CF59B4">
        <w:rPr>
          <w:color w:val="000000"/>
          <w:sz w:val="25"/>
          <w:szCs w:val="25"/>
          <w:lang w:val="kk-KZ"/>
        </w:rPr>
        <w:t>тауға бағытталған сараптама түрі:</w:t>
      </w:r>
    </w:p>
    <w:p w:rsidR="00CF59B4" w:rsidRPr="00B4200C" w:rsidRDefault="00CF59B4" w:rsidP="00CF59B4">
      <w:pPr>
        <w:pStyle w:val="1"/>
        <w:tabs>
          <w:tab w:val="left" w:pos="378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экологиялық-географиялық;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экономикалық-географиялық;</w:t>
      </w:r>
    </w:p>
    <w:p w:rsidR="00CF59B4" w:rsidRPr="00B4200C" w:rsidRDefault="00CF59B4" w:rsidP="00CF59B4">
      <w:pPr>
        <w:pStyle w:val="1"/>
        <w:tabs>
          <w:tab w:val="left" w:pos="37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кешенді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географиялық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1"/>
        <w:tabs>
          <w:tab w:val="left" w:pos="1708"/>
        </w:tabs>
        <w:spacing w:line="240" w:lineRule="auto"/>
        <w:ind w:right="1160"/>
        <w:rPr>
          <w:sz w:val="25"/>
          <w:szCs w:val="25"/>
        </w:rPr>
      </w:pPr>
      <w:r w:rsidRPr="00B4200C">
        <w:rPr>
          <w:sz w:val="25"/>
          <w:szCs w:val="25"/>
          <w:lang w:val="kk-KZ"/>
        </w:rPr>
        <w:t>4.</w:t>
      </w:r>
      <w:r w:rsidRPr="00B4200C">
        <w:rPr>
          <w:sz w:val="25"/>
          <w:szCs w:val="25"/>
        </w:rPr>
        <w:t>Жобаның қоршаған ортаға ықпалын бағалауда</w:t>
      </w:r>
      <w:r w:rsidRPr="00B4200C">
        <w:rPr>
          <w:sz w:val="25"/>
          <w:szCs w:val="25"/>
        </w:rPr>
        <w:br/>
        <w:t>қолданылатын әдіс:</w:t>
      </w:r>
    </w:p>
    <w:p w:rsidR="00CF59B4" w:rsidRPr="00B4200C" w:rsidRDefault="00CF59B4" w:rsidP="00CF59B4">
      <w:pPr>
        <w:pStyle w:val="1"/>
        <w:tabs>
          <w:tab w:val="left" w:pos="1602"/>
        </w:tabs>
        <w:ind w:right="1160"/>
        <w:rPr>
          <w:sz w:val="25"/>
          <w:szCs w:val="25"/>
        </w:rPr>
      </w:pPr>
      <w:proofErr w:type="gramStart"/>
      <w:r w:rsidRPr="00B4200C">
        <w:rPr>
          <w:bCs/>
          <w:sz w:val="25"/>
          <w:szCs w:val="25"/>
        </w:rPr>
        <w:t>а)матрица</w:t>
      </w:r>
      <w:proofErr w:type="gramEnd"/>
      <w:r w:rsidRPr="00B4200C">
        <w:rPr>
          <w:bCs/>
          <w:sz w:val="25"/>
          <w:szCs w:val="25"/>
        </w:rPr>
        <w:t>;</w:t>
      </w:r>
    </w:p>
    <w:p w:rsidR="00CF59B4" w:rsidRPr="00B4200C" w:rsidRDefault="00CF59B4" w:rsidP="00CF59B4">
      <w:pPr>
        <w:pStyle w:val="1"/>
        <w:ind w:right="1160"/>
        <w:rPr>
          <w:sz w:val="25"/>
          <w:szCs w:val="25"/>
        </w:rPr>
      </w:pPr>
      <w:r w:rsidRPr="00B4200C">
        <w:rPr>
          <w:sz w:val="25"/>
          <w:szCs w:val="25"/>
        </w:rPr>
        <w:t xml:space="preserve">ә) </w:t>
      </w:r>
      <w:proofErr w:type="spellStart"/>
      <w:r w:rsidRPr="00B4200C">
        <w:rPr>
          <w:sz w:val="25"/>
          <w:szCs w:val="25"/>
        </w:rPr>
        <w:t>салыстыру</w:t>
      </w:r>
      <w:proofErr w:type="spellEnd"/>
      <w:r w:rsidRPr="00B4200C">
        <w:rPr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1602"/>
        </w:tabs>
        <w:ind w:right="1160"/>
        <w:rPr>
          <w:sz w:val="25"/>
          <w:szCs w:val="25"/>
          <w:lang w:val="kk-KZ"/>
        </w:rPr>
      </w:pPr>
      <w:proofErr w:type="gramStart"/>
      <w:r w:rsidRPr="00B4200C">
        <w:rPr>
          <w:sz w:val="25"/>
          <w:szCs w:val="25"/>
        </w:rPr>
        <w:t>б)</w:t>
      </w:r>
      <w:proofErr w:type="spellStart"/>
      <w:r w:rsidRPr="00B4200C">
        <w:rPr>
          <w:sz w:val="25"/>
          <w:szCs w:val="25"/>
        </w:rPr>
        <w:t>бағалау</w:t>
      </w:r>
      <w:proofErr w:type="spellEnd"/>
      <w:proofErr w:type="gramEnd"/>
      <w:r w:rsidRPr="00B4200C">
        <w:rPr>
          <w:sz w:val="25"/>
          <w:szCs w:val="25"/>
        </w:rPr>
        <w:t>.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5.Сарапшыға проблема бойынпіа сүрақтар беріліп, бірден жауап алынатын әдіс: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интервью;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proofErr w:type="gramStart"/>
      <w:r w:rsidRPr="00B4200C">
        <w:rPr>
          <w:color w:val="000000"/>
          <w:sz w:val="25"/>
          <w:szCs w:val="25"/>
        </w:rPr>
        <w:t>ә)сценарийлік</w:t>
      </w:r>
      <w:proofErr w:type="gram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6.Сарапшы нысанның немесе үдерістің болашақта калай дамитыны жайлы болжам ұсынатын әдіс:</w:t>
      </w:r>
    </w:p>
    <w:p w:rsidR="00CF59B4" w:rsidRPr="00B4200C" w:rsidRDefault="00CF59B4" w:rsidP="00CF59B4">
      <w:pPr>
        <w:pStyle w:val="1"/>
        <w:tabs>
          <w:tab w:val="left" w:pos="36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сценарийлік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7.Ұ</w:t>
      </w:r>
      <w:proofErr w:type="spellStart"/>
      <w:r w:rsidRPr="00B4200C">
        <w:rPr>
          <w:color w:val="000000"/>
          <w:sz w:val="25"/>
          <w:szCs w:val="25"/>
        </w:rPr>
        <w:t>заққа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созылған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проблемалық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жағдайды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шешудің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мүмкіндігіне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баға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берілетін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әдіс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68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«Ой қозғау»;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«635»;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«</w:t>
      </w:r>
      <w:proofErr w:type="spellStart"/>
      <w:r w:rsidRPr="00B4200C">
        <w:rPr>
          <w:bCs/>
          <w:color w:val="000000"/>
          <w:sz w:val="25"/>
          <w:szCs w:val="25"/>
        </w:rPr>
        <w:t>Дельфи</w:t>
      </w:r>
      <w:proofErr w:type="spellEnd"/>
      <w:r w:rsidRPr="00B4200C">
        <w:rPr>
          <w:bCs/>
          <w:color w:val="000000"/>
          <w:sz w:val="25"/>
          <w:szCs w:val="25"/>
        </w:rPr>
        <w:t>».</w:t>
      </w:r>
    </w:p>
    <w:p w:rsidR="00CF59B4" w:rsidRPr="00B4200C" w:rsidRDefault="00CF59B4" w:rsidP="00CF59B4">
      <w:pPr>
        <w:pStyle w:val="1"/>
        <w:tabs>
          <w:tab w:val="left" w:pos="308"/>
        </w:tabs>
        <w:spacing w:line="262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8.Нақты нысанның, қүбылыстың немесе үдерістің маңызды белгілері мен байланыстарын жалпылама түрде бейнелейтін жеңілдетілген үлгісі:</w:t>
      </w:r>
    </w:p>
    <w:p w:rsidR="00CF59B4" w:rsidRPr="00B4200C" w:rsidRDefault="00CF59B4" w:rsidP="00CF59B4">
      <w:pPr>
        <w:pStyle w:val="1"/>
        <w:tabs>
          <w:tab w:val="left" w:pos="308"/>
        </w:tabs>
        <w:spacing w:line="262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сценарий;</w:t>
      </w:r>
    </w:p>
    <w:p w:rsidR="00CF59B4" w:rsidRPr="00B4200C" w:rsidRDefault="00CF59B4" w:rsidP="00CF59B4">
      <w:pPr>
        <w:pStyle w:val="1"/>
        <w:spacing w:line="262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1"/>
        <w:tabs>
          <w:tab w:val="left" w:pos="313"/>
        </w:tabs>
        <w:spacing w:line="262" w:lineRule="auto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модель.</w:t>
      </w:r>
    </w:p>
    <w:p w:rsidR="00CF59B4" w:rsidRPr="00CF59B4" w:rsidRDefault="00CF59B4" w:rsidP="00CF59B4">
      <w:pPr>
        <w:pStyle w:val="1"/>
        <w:jc w:val="center"/>
        <w:rPr>
          <w:b/>
          <w:sz w:val="25"/>
          <w:szCs w:val="25"/>
        </w:rPr>
      </w:pPr>
    </w:p>
    <w:p w:rsidR="00CF59B4" w:rsidRPr="00B4200C" w:rsidRDefault="00CF59B4" w:rsidP="00CF59B4">
      <w:pPr>
        <w:rPr>
          <w:rFonts w:ascii="Times New Roman" w:hAnsi="Times New Roman" w:cs="Times New Roman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CF59B4" w:rsidRDefault="00CF59B4" w:rsidP="00876F53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</w:p>
    <w:p w:rsidR="007E1BE4" w:rsidRPr="00CF59B4" w:rsidRDefault="005164C5" w:rsidP="00876F53">
      <w:pPr>
        <w:pStyle w:val="1"/>
        <w:tabs>
          <w:tab w:val="left" w:pos="36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lastRenderedPageBreak/>
        <w:t>9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7E1BE4" w:rsidRPr="00CF59B4">
        <w:rPr>
          <w:color w:val="000000"/>
          <w:sz w:val="25"/>
          <w:szCs w:val="25"/>
          <w:lang w:val="kk-KZ"/>
        </w:rPr>
        <w:t>Алты сарапшы қатысатын әдіс:</w:t>
      </w:r>
    </w:p>
    <w:p w:rsidR="007E1BE4" w:rsidRPr="00251105" w:rsidRDefault="007E1BE4" w:rsidP="00AD047F">
      <w:pPr>
        <w:pStyle w:val="1"/>
        <w:tabs>
          <w:tab w:val="left" w:pos="363"/>
        </w:tabs>
        <w:rPr>
          <w:sz w:val="25"/>
          <w:szCs w:val="25"/>
          <w:lang w:val="kk-KZ"/>
        </w:rPr>
      </w:pPr>
      <w:bookmarkStart w:id="20" w:name="bookmark16"/>
      <w:r w:rsidRPr="00251105">
        <w:rPr>
          <w:color w:val="000000"/>
          <w:sz w:val="25"/>
          <w:szCs w:val="25"/>
          <w:lang w:val="kk-KZ"/>
        </w:rPr>
        <w:t>а</w:t>
      </w:r>
      <w:bookmarkEnd w:id="20"/>
      <w:r w:rsidRPr="00251105">
        <w:rPr>
          <w:color w:val="000000"/>
          <w:sz w:val="25"/>
          <w:szCs w:val="25"/>
          <w:lang w:val="kk-KZ"/>
        </w:rPr>
        <w:t>)</w:t>
      </w:r>
      <w:r w:rsidRPr="00251105">
        <w:rPr>
          <w:color w:val="000000"/>
          <w:sz w:val="25"/>
          <w:szCs w:val="25"/>
          <w:lang w:val="kk-KZ"/>
        </w:rPr>
        <w:tab/>
        <w:t>«Ой қозғау»;</w:t>
      </w:r>
    </w:p>
    <w:p w:rsidR="007E1BE4" w:rsidRPr="00251105" w:rsidRDefault="007E1BE4" w:rsidP="00AD047F">
      <w:pPr>
        <w:pStyle w:val="1"/>
        <w:rPr>
          <w:sz w:val="25"/>
          <w:szCs w:val="25"/>
          <w:lang w:val="kk-KZ"/>
        </w:rPr>
      </w:pPr>
      <w:r w:rsidRPr="00251105">
        <w:rPr>
          <w:bCs/>
          <w:color w:val="000000"/>
          <w:sz w:val="25"/>
          <w:szCs w:val="25"/>
          <w:lang w:val="kk-KZ"/>
        </w:rPr>
        <w:t>ә) «635»;</w:t>
      </w:r>
    </w:p>
    <w:p w:rsidR="007E1BE4" w:rsidRPr="00B4200C" w:rsidRDefault="007E1BE4" w:rsidP="00EF6A2F">
      <w:pPr>
        <w:pStyle w:val="1"/>
        <w:tabs>
          <w:tab w:val="left" w:pos="368"/>
        </w:tabs>
        <w:rPr>
          <w:color w:val="000000"/>
          <w:sz w:val="25"/>
          <w:szCs w:val="25"/>
          <w:lang w:val="kk-KZ"/>
        </w:rPr>
      </w:pPr>
      <w:bookmarkStart w:id="21" w:name="bookmark17"/>
      <w:r w:rsidRPr="00251105">
        <w:rPr>
          <w:color w:val="000000"/>
          <w:sz w:val="25"/>
          <w:szCs w:val="25"/>
          <w:lang w:val="kk-KZ"/>
        </w:rPr>
        <w:t>б</w:t>
      </w:r>
      <w:bookmarkEnd w:id="21"/>
      <w:r w:rsidRPr="00251105">
        <w:rPr>
          <w:color w:val="000000"/>
          <w:sz w:val="25"/>
          <w:szCs w:val="25"/>
          <w:lang w:val="kk-KZ"/>
        </w:rPr>
        <w:t>)</w:t>
      </w:r>
      <w:r w:rsidRPr="00251105">
        <w:rPr>
          <w:color w:val="000000"/>
          <w:sz w:val="25"/>
          <w:szCs w:val="25"/>
          <w:lang w:val="kk-KZ"/>
        </w:rPr>
        <w:tab/>
        <w:t>«Дельфи».</w:t>
      </w:r>
    </w:p>
    <w:p w:rsidR="00EF6A2F" w:rsidRPr="00B4200C" w:rsidRDefault="005164C5" w:rsidP="00876F53">
      <w:pPr>
        <w:pStyle w:val="1"/>
        <w:tabs>
          <w:tab w:val="left" w:pos="308"/>
        </w:tabs>
        <w:spacing w:line="262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10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EF6A2F" w:rsidRPr="00B4200C">
        <w:rPr>
          <w:color w:val="000000"/>
          <w:sz w:val="25"/>
          <w:szCs w:val="25"/>
          <w:lang w:val="kk-KZ"/>
        </w:rPr>
        <w:t>Модельді құрастыру кезеңдерін түгел қамтитын үдеріс:</w:t>
      </w:r>
    </w:p>
    <w:p w:rsidR="00EF6A2F" w:rsidRPr="00B4200C" w:rsidRDefault="00EF6A2F" w:rsidP="00EF6A2F">
      <w:pPr>
        <w:pStyle w:val="1"/>
        <w:tabs>
          <w:tab w:val="left" w:pos="303"/>
        </w:tabs>
        <w:spacing w:line="262" w:lineRule="auto"/>
        <w:rPr>
          <w:sz w:val="25"/>
          <w:szCs w:val="25"/>
        </w:rPr>
      </w:pPr>
      <w:bookmarkStart w:id="22" w:name="bookmark28"/>
      <w:r w:rsidRPr="00B4200C">
        <w:rPr>
          <w:color w:val="000000"/>
          <w:sz w:val="25"/>
          <w:szCs w:val="25"/>
        </w:rPr>
        <w:t>а</w:t>
      </w:r>
      <w:bookmarkEnd w:id="22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сценарий;</w:t>
      </w:r>
    </w:p>
    <w:p w:rsidR="00EF6A2F" w:rsidRPr="00B4200C" w:rsidRDefault="00EF6A2F" w:rsidP="00EF6A2F">
      <w:pPr>
        <w:pStyle w:val="1"/>
        <w:spacing w:line="262" w:lineRule="auto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модельдеу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EF6A2F" w:rsidRPr="00B4200C" w:rsidRDefault="00EF6A2F" w:rsidP="00EF6A2F">
      <w:pPr>
        <w:pStyle w:val="1"/>
        <w:tabs>
          <w:tab w:val="left" w:pos="308"/>
        </w:tabs>
        <w:spacing w:line="262" w:lineRule="auto"/>
        <w:rPr>
          <w:color w:val="000000"/>
          <w:sz w:val="25"/>
          <w:szCs w:val="25"/>
          <w:lang w:val="kk-KZ"/>
        </w:rPr>
      </w:pPr>
      <w:bookmarkStart w:id="23" w:name="bookmark29"/>
      <w:r w:rsidRPr="00B4200C">
        <w:rPr>
          <w:color w:val="000000"/>
          <w:sz w:val="25"/>
          <w:szCs w:val="25"/>
        </w:rPr>
        <w:t>б</w:t>
      </w:r>
      <w:bookmarkEnd w:id="23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модель.</w:t>
      </w:r>
    </w:p>
    <w:p w:rsidR="00F453D1" w:rsidRPr="00B4200C" w:rsidRDefault="005164C5" w:rsidP="00876F53">
      <w:pPr>
        <w:pStyle w:val="1"/>
        <w:tabs>
          <w:tab w:val="left" w:pos="349"/>
        </w:tabs>
        <w:spacing w:line="240" w:lineRule="auto"/>
        <w:rPr>
          <w:sz w:val="25"/>
          <w:szCs w:val="25"/>
          <w:lang w:val="kk-KZ"/>
        </w:rPr>
      </w:pPr>
      <w:bookmarkStart w:id="24" w:name="bookmark46"/>
      <w:bookmarkEnd w:id="24"/>
      <w:r w:rsidRPr="00B4200C">
        <w:rPr>
          <w:color w:val="000000"/>
          <w:sz w:val="25"/>
          <w:szCs w:val="25"/>
          <w:lang w:val="kk-KZ"/>
        </w:rPr>
        <w:t>1</w:t>
      </w:r>
      <w:r w:rsidR="00876F53" w:rsidRPr="00B4200C">
        <w:rPr>
          <w:color w:val="000000"/>
          <w:sz w:val="25"/>
          <w:szCs w:val="25"/>
          <w:lang w:val="kk-KZ"/>
        </w:rPr>
        <w:t>1.</w:t>
      </w:r>
      <w:r w:rsidR="00F453D1" w:rsidRPr="00B4200C">
        <w:rPr>
          <w:color w:val="000000"/>
          <w:sz w:val="25"/>
          <w:szCs w:val="25"/>
          <w:lang w:val="kk-KZ"/>
        </w:rPr>
        <w:t>Сарапшы ныса</w:t>
      </w:r>
      <w:r w:rsidR="00B0032D" w:rsidRPr="00B4200C">
        <w:rPr>
          <w:color w:val="000000"/>
          <w:sz w:val="25"/>
          <w:szCs w:val="25"/>
          <w:lang w:val="kk-KZ"/>
        </w:rPr>
        <w:t>нның немесе үдерістің болашақта қ</w:t>
      </w:r>
      <w:r w:rsidR="00F453D1" w:rsidRPr="00B4200C">
        <w:rPr>
          <w:color w:val="000000"/>
          <w:sz w:val="25"/>
          <w:szCs w:val="25"/>
          <w:lang w:val="kk-KZ"/>
        </w:rPr>
        <w:t>алай дамитыны жайлы болжам ұсынатын әдіс:</w:t>
      </w:r>
    </w:p>
    <w:p w:rsidR="00F453D1" w:rsidRPr="00B4200C" w:rsidRDefault="00F453D1" w:rsidP="00F453D1">
      <w:pPr>
        <w:pStyle w:val="1"/>
        <w:tabs>
          <w:tab w:val="left" w:pos="364"/>
        </w:tabs>
        <w:rPr>
          <w:sz w:val="25"/>
          <w:szCs w:val="25"/>
        </w:rPr>
      </w:pPr>
      <w:bookmarkStart w:id="25" w:name="bookmark47"/>
      <w:r w:rsidRPr="00B4200C">
        <w:rPr>
          <w:color w:val="000000"/>
          <w:sz w:val="25"/>
          <w:szCs w:val="25"/>
        </w:rPr>
        <w:t>а</w:t>
      </w:r>
      <w:bookmarkEnd w:id="25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интервью;</w:t>
      </w:r>
    </w:p>
    <w:p w:rsidR="00F453D1" w:rsidRPr="00B4200C" w:rsidRDefault="00F453D1" w:rsidP="00F453D1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сценарий;</w:t>
      </w:r>
    </w:p>
    <w:p w:rsidR="00F453D1" w:rsidRPr="00B4200C" w:rsidRDefault="00F453D1" w:rsidP="00F453D1">
      <w:pPr>
        <w:pStyle w:val="1"/>
        <w:tabs>
          <w:tab w:val="left" w:pos="364"/>
        </w:tabs>
        <w:rPr>
          <w:sz w:val="25"/>
          <w:szCs w:val="25"/>
        </w:rPr>
      </w:pPr>
      <w:bookmarkStart w:id="26" w:name="bookmark48"/>
      <w:r w:rsidRPr="00B4200C">
        <w:rPr>
          <w:color w:val="000000"/>
          <w:sz w:val="25"/>
          <w:szCs w:val="25"/>
        </w:rPr>
        <w:t>б</w:t>
      </w:r>
      <w:bookmarkEnd w:id="26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талдамалық.</w:t>
      </w:r>
    </w:p>
    <w:p w:rsidR="00F453D1" w:rsidRPr="00B4200C" w:rsidRDefault="005164C5" w:rsidP="00876F53">
      <w:pPr>
        <w:pStyle w:val="1"/>
        <w:tabs>
          <w:tab w:val="left" w:pos="354"/>
        </w:tabs>
        <w:spacing w:line="240" w:lineRule="auto"/>
        <w:rPr>
          <w:sz w:val="25"/>
          <w:szCs w:val="25"/>
          <w:lang w:val="kk-KZ"/>
        </w:rPr>
      </w:pPr>
      <w:bookmarkStart w:id="27" w:name="bookmark49"/>
      <w:bookmarkStart w:id="28" w:name="bookmark52"/>
      <w:bookmarkEnd w:id="27"/>
      <w:bookmarkEnd w:id="28"/>
      <w:r w:rsidRPr="00B4200C">
        <w:rPr>
          <w:color w:val="000000"/>
          <w:sz w:val="25"/>
          <w:szCs w:val="25"/>
          <w:lang w:val="kk-KZ"/>
        </w:rPr>
        <w:t>12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Нысан, құ</w:t>
      </w:r>
      <w:r w:rsidR="00F453D1" w:rsidRPr="00B4200C">
        <w:rPr>
          <w:color w:val="000000"/>
          <w:sz w:val="25"/>
          <w:szCs w:val="25"/>
          <w:lang w:val="kk-KZ"/>
        </w:rPr>
        <w:t>былыс</w:t>
      </w:r>
      <w:r w:rsidR="00B0032D" w:rsidRPr="00B4200C">
        <w:rPr>
          <w:color w:val="000000"/>
          <w:sz w:val="25"/>
          <w:szCs w:val="25"/>
          <w:lang w:val="kk-KZ"/>
        </w:rPr>
        <w:t>тың қасиеттерін жете зерттелген немесе зерттеуге қолайлы, ұ</w:t>
      </w:r>
      <w:r w:rsidR="00F453D1" w:rsidRPr="00B4200C">
        <w:rPr>
          <w:color w:val="000000"/>
          <w:sz w:val="25"/>
          <w:szCs w:val="25"/>
          <w:lang w:val="kk-KZ"/>
        </w:rPr>
        <w:t>қсас балама негізінде</w:t>
      </w:r>
      <w:r w:rsidR="00F453D1" w:rsidRPr="00B4200C">
        <w:rPr>
          <w:color w:val="000000"/>
          <w:sz w:val="25"/>
          <w:szCs w:val="25"/>
          <w:lang w:val="kk-KZ"/>
        </w:rPr>
        <w:br/>
        <w:t>көрсету:</w:t>
      </w:r>
    </w:p>
    <w:p w:rsidR="00F453D1" w:rsidRPr="00B4200C" w:rsidRDefault="00F453D1" w:rsidP="00F453D1">
      <w:pPr>
        <w:pStyle w:val="1"/>
        <w:tabs>
          <w:tab w:val="left" w:pos="369"/>
        </w:tabs>
        <w:rPr>
          <w:sz w:val="25"/>
          <w:szCs w:val="25"/>
        </w:rPr>
      </w:pPr>
      <w:bookmarkStart w:id="29" w:name="bookmark53"/>
      <w:r w:rsidRPr="00B4200C">
        <w:rPr>
          <w:color w:val="000000"/>
          <w:sz w:val="25"/>
          <w:szCs w:val="25"/>
        </w:rPr>
        <w:t>а</w:t>
      </w:r>
      <w:bookmarkEnd w:id="29"/>
      <w:r w:rsidRPr="00B4200C">
        <w:rPr>
          <w:color w:val="000000"/>
          <w:sz w:val="25"/>
          <w:szCs w:val="25"/>
        </w:rPr>
        <w:t>)</w:t>
      </w:r>
      <w:r w:rsidRPr="00B4200C">
        <w:rPr>
          <w:color w:val="000000"/>
          <w:sz w:val="25"/>
          <w:szCs w:val="25"/>
        </w:rPr>
        <w:tab/>
        <w:t>таңбалық;</w:t>
      </w:r>
    </w:p>
    <w:p w:rsidR="00F453D1" w:rsidRPr="00B4200C" w:rsidRDefault="00F453D1" w:rsidP="00F453D1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r w:rsidR="00B0032D" w:rsidRPr="00B4200C">
        <w:rPr>
          <w:color w:val="000000"/>
          <w:sz w:val="25"/>
          <w:szCs w:val="25"/>
          <w:lang w:val="kk-KZ"/>
        </w:rPr>
        <w:t xml:space="preserve"> </w:t>
      </w:r>
      <w:r w:rsidRPr="00B4200C">
        <w:rPr>
          <w:color w:val="000000"/>
          <w:sz w:val="25"/>
          <w:szCs w:val="25"/>
        </w:rPr>
        <w:t>логикалық;</w:t>
      </w:r>
    </w:p>
    <w:p w:rsidR="00F453D1" w:rsidRPr="00B4200C" w:rsidRDefault="00F453D1" w:rsidP="00F453D1">
      <w:pPr>
        <w:pStyle w:val="1"/>
        <w:tabs>
          <w:tab w:val="left" w:pos="369"/>
        </w:tabs>
        <w:rPr>
          <w:sz w:val="25"/>
          <w:szCs w:val="25"/>
        </w:rPr>
      </w:pPr>
      <w:bookmarkStart w:id="30" w:name="bookmark54"/>
      <w:r w:rsidRPr="00B4200C">
        <w:rPr>
          <w:bCs/>
          <w:color w:val="000000"/>
          <w:sz w:val="25"/>
          <w:szCs w:val="25"/>
        </w:rPr>
        <w:t>б</w:t>
      </w:r>
      <w:bookmarkEnd w:id="30"/>
      <w:r w:rsidRPr="00B4200C">
        <w:rPr>
          <w:bCs/>
          <w:color w:val="000000"/>
          <w:sz w:val="25"/>
          <w:szCs w:val="25"/>
        </w:rPr>
        <w:t>)</w:t>
      </w:r>
      <w:r w:rsidRPr="00B4200C">
        <w:rPr>
          <w:bCs/>
          <w:color w:val="000000"/>
          <w:sz w:val="25"/>
          <w:szCs w:val="25"/>
        </w:rPr>
        <w:tab/>
        <w:t>баламалық.</w:t>
      </w:r>
    </w:p>
    <w:p w:rsidR="00F453D1" w:rsidRPr="00B4200C" w:rsidRDefault="005164C5" w:rsidP="00876F53">
      <w:pPr>
        <w:pStyle w:val="1"/>
        <w:tabs>
          <w:tab w:val="left" w:pos="359"/>
        </w:tabs>
        <w:spacing w:line="240" w:lineRule="auto"/>
        <w:rPr>
          <w:sz w:val="25"/>
          <w:szCs w:val="25"/>
          <w:lang w:val="kk-KZ"/>
        </w:rPr>
      </w:pPr>
      <w:bookmarkStart w:id="31" w:name="bookmark55"/>
      <w:bookmarkStart w:id="32" w:name="bookmark58"/>
      <w:bookmarkEnd w:id="31"/>
      <w:bookmarkEnd w:id="32"/>
      <w:r w:rsidRPr="00B4200C">
        <w:rPr>
          <w:color w:val="000000"/>
          <w:sz w:val="25"/>
          <w:szCs w:val="25"/>
          <w:lang w:val="kk-KZ"/>
        </w:rPr>
        <w:t>13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F453D1" w:rsidRPr="00B4200C">
        <w:rPr>
          <w:color w:val="000000"/>
          <w:sz w:val="25"/>
          <w:szCs w:val="25"/>
          <w:lang w:val="kk-KZ"/>
        </w:rPr>
        <w:t xml:space="preserve">Зерттеудің </w:t>
      </w:r>
      <w:r w:rsidR="00B0032D" w:rsidRPr="00B4200C">
        <w:rPr>
          <w:color w:val="000000"/>
          <w:sz w:val="25"/>
          <w:szCs w:val="25"/>
          <w:lang w:val="kk-KZ"/>
        </w:rPr>
        <w:t xml:space="preserve">бастапқы кезеңінде, модельдеуде </w:t>
      </w:r>
      <w:r w:rsidR="00F453D1" w:rsidRPr="00B4200C">
        <w:rPr>
          <w:color w:val="000000"/>
          <w:sz w:val="25"/>
          <w:szCs w:val="25"/>
          <w:lang w:val="kk-KZ"/>
        </w:rPr>
        <w:t>нысан мен қүб</w:t>
      </w:r>
      <w:r w:rsidR="00B0032D" w:rsidRPr="00B4200C">
        <w:rPr>
          <w:color w:val="000000"/>
          <w:sz w:val="25"/>
          <w:szCs w:val="25"/>
          <w:lang w:val="kk-KZ"/>
        </w:rPr>
        <w:t xml:space="preserve">ылысты зерттеуші ойында көрнекі </w:t>
      </w:r>
      <w:r w:rsidR="00F453D1" w:rsidRPr="00B4200C">
        <w:rPr>
          <w:color w:val="000000"/>
          <w:sz w:val="25"/>
          <w:szCs w:val="25"/>
          <w:lang w:val="kk-KZ"/>
        </w:rPr>
        <w:t>түрде елестету:</w:t>
      </w:r>
    </w:p>
    <w:p w:rsidR="00F453D1" w:rsidRPr="00B4200C" w:rsidRDefault="00F453D1" w:rsidP="001C1479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 баламалық;</w:t>
      </w:r>
    </w:p>
    <w:p w:rsidR="00F453D1" w:rsidRPr="00B4200C" w:rsidRDefault="00B0032D" w:rsidP="001C1479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ә)</w:t>
      </w:r>
      <w:r w:rsidR="00F453D1" w:rsidRPr="00B4200C">
        <w:rPr>
          <w:color w:val="000000"/>
          <w:sz w:val="25"/>
          <w:szCs w:val="25"/>
        </w:rPr>
        <w:t xml:space="preserve"> таңбалық;</w:t>
      </w:r>
    </w:p>
    <w:p w:rsidR="00F453D1" w:rsidRPr="00B4200C" w:rsidRDefault="00B0032D" w:rsidP="001C1479">
      <w:pPr>
        <w:pStyle w:val="1"/>
        <w:spacing w:after="40"/>
        <w:rPr>
          <w:bCs/>
          <w:color w:val="000000"/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б)</w:t>
      </w:r>
      <w:r w:rsidR="00F453D1" w:rsidRPr="00B4200C">
        <w:rPr>
          <w:bCs/>
          <w:color w:val="000000"/>
          <w:sz w:val="25"/>
          <w:szCs w:val="25"/>
        </w:rPr>
        <w:t xml:space="preserve"> логикалық.</w:t>
      </w:r>
    </w:p>
    <w:p w:rsidR="001C1479" w:rsidRPr="00B4200C" w:rsidRDefault="005164C5" w:rsidP="00876F53">
      <w:pPr>
        <w:pStyle w:val="a5"/>
        <w:tabs>
          <w:tab w:val="left" w:pos="264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14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Географиядағы аудандастырудың құрылымдық сызбасын жасаған Кеңес Одағының географтары:</w:t>
      </w:r>
    </w:p>
    <w:p w:rsidR="001C1479" w:rsidRPr="00B4200C" w:rsidRDefault="001C1479" w:rsidP="001C1479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Д.И.Менделеев пен Я.Я.Огарева;</w:t>
      </w:r>
    </w:p>
    <w:p w:rsidR="001C1479" w:rsidRPr="00B4200C" w:rsidRDefault="001C1479" w:rsidP="001C1479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э) </w:t>
      </w:r>
      <w:proofErr w:type="spellStart"/>
      <w:r w:rsidRPr="00B4200C">
        <w:rPr>
          <w:bCs/>
          <w:color w:val="000000"/>
          <w:sz w:val="25"/>
          <w:szCs w:val="25"/>
        </w:rPr>
        <w:t>Ю.Н.Гладкий</w:t>
      </w:r>
      <w:proofErr w:type="spellEnd"/>
      <w:r w:rsidRPr="00B4200C">
        <w:rPr>
          <w:bCs/>
          <w:color w:val="000000"/>
          <w:sz w:val="25"/>
          <w:szCs w:val="25"/>
        </w:rPr>
        <w:t xml:space="preserve"> мен </w:t>
      </w:r>
      <w:proofErr w:type="spellStart"/>
      <w:r w:rsidRPr="00B4200C">
        <w:rPr>
          <w:bCs/>
          <w:color w:val="000000"/>
          <w:sz w:val="25"/>
          <w:szCs w:val="25"/>
        </w:rPr>
        <w:t>А.И.Чистобаев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1C1479" w:rsidRPr="00B4200C" w:rsidRDefault="001C1479" w:rsidP="001C1479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И.Г.Александров</w:t>
      </w:r>
      <w:proofErr w:type="spellEnd"/>
      <w:r w:rsidRPr="00B4200C">
        <w:rPr>
          <w:color w:val="000000"/>
          <w:sz w:val="25"/>
          <w:szCs w:val="25"/>
        </w:rPr>
        <w:t xml:space="preserve"> пен </w:t>
      </w:r>
      <w:proofErr w:type="spellStart"/>
      <w:r w:rsidRPr="00B4200C">
        <w:rPr>
          <w:color w:val="000000"/>
          <w:sz w:val="25"/>
          <w:szCs w:val="25"/>
        </w:rPr>
        <w:t>Н.Н.Баранский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1C1479" w:rsidRPr="00B4200C" w:rsidRDefault="005164C5" w:rsidP="00876F53">
      <w:pPr>
        <w:pStyle w:val="a5"/>
        <w:tabs>
          <w:tab w:val="left" w:pos="326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15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1C1479" w:rsidRPr="00B4200C">
        <w:rPr>
          <w:color w:val="000000"/>
          <w:sz w:val="25"/>
          <w:szCs w:val="25"/>
          <w:lang w:val="kk-KZ"/>
        </w:rPr>
        <w:t>Экономикалық аудандастыру теориясының негізін салған Кеңес Одағының географтары:</w:t>
      </w:r>
    </w:p>
    <w:p w:rsidR="001C1479" w:rsidRPr="00B4200C" w:rsidRDefault="001C1479" w:rsidP="001C1479">
      <w:pPr>
        <w:pStyle w:val="a5"/>
        <w:tabs>
          <w:tab w:val="left" w:pos="250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Д.И.Менделеев пен Я.Я.Огарева;</w:t>
      </w:r>
    </w:p>
    <w:p w:rsidR="001C1479" w:rsidRPr="00B4200C" w:rsidRDefault="001C1479" w:rsidP="001C1479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proofErr w:type="spellStart"/>
      <w:r w:rsidRPr="00B4200C">
        <w:rPr>
          <w:color w:val="000000"/>
          <w:sz w:val="25"/>
          <w:szCs w:val="25"/>
        </w:rPr>
        <w:t>Ю.Н.Гладкий</w:t>
      </w:r>
      <w:proofErr w:type="spellEnd"/>
      <w:r w:rsidRPr="00B4200C">
        <w:rPr>
          <w:color w:val="000000"/>
          <w:sz w:val="25"/>
          <w:szCs w:val="25"/>
        </w:rPr>
        <w:t xml:space="preserve"> мен </w:t>
      </w:r>
      <w:proofErr w:type="spellStart"/>
      <w:r w:rsidRPr="00B4200C">
        <w:rPr>
          <w:color w:val="000000"/>
          <w:sz w:val="25"/>
          <w:szCs w:val="25"/>
        </w:rPr>
        <w:t>А.И.Чистобаев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1C1479" w:rsidRPr="00B4200C" w:rsidRDefault="001C1479" w:rsidP="001C1479">
      <w:pPr>
        <w:pStyle w:val="a5"/>
        <w:tabs>
          <w:tab w:val="left" w:pos="26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И.Г.Александров</w:t>
      </w:r>
      <w:proofErr w:type="spellEnd"/>
      <w:r w:rsidRPr="00B4200C">
        <w:rPr>
          <w:bCs/>
          <w:color w:val="000000"/>
          <w:sz w:val="25"/>
          <w:szCs w:val="25"/>
        </w:rPr>
        <w:t xml:space="preserve"> пен </w:t>
      </w:r>
      <w:proofErr w:type="spellStart"/>
      <w:r w:rsidRPr="00B4200C">
        <w:rPr>
          <w:bCs/>
          <w:color w:val="000000"/>
          <w:sz w:val="25"/>
          <w:szCs w:val="25"/>
        </w:rPr>
        <w:t>Н.Н.Баранский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EF6A2F" w:rsidRPr="00B4200C" w:rsidRDefault="005164C5" w:rsidP="00876F53">
      <w:pPr>
        <w:pStyle w:val="a5"/>
        <w:tabs>
          <w:tab w:val="left" w:pos="302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16</w:t>
      </w:r>
      <w:r w:rsidR="00876F53" w:rsidRPr="00B4200C">
        <w:rPr>
          <w:color w:val="000000"/>
          <w:sz w:val="25"/>
          <w:szCs w:val="25"/>
          <w:lang w:val="kk-KZ"/>
        </w:rPr>
        <w:t>.</w:t>
      </w:r>
      <w:proofErr w:type="spellStart"/>
      <w:r w:rsidR="001C1479" w:rsidRPr="00B4200C">
        <w:rPr>
          <w:color w:val="000000"/>
          <w:sz w:val="25"/>
          <w:szCs w:val="25"/>
        </w:rPr>
        <w:t>Аумақтың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салалық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876F53" w:rsidRPr="00B4200C">
        <w:rPr>
          <w:color w:val="000000"/>
          <w:sz w:val="25"/>
          <w:szCs w:val="25"/>
        </w:rPr>
        <w:t>құрылымын</w:t>
      </w:r>
      <w:proofErr w:type="spellEnd"/>
      <w:r w:rsidR="00876F53" w:rsidRPr="00B4200C">
        <w:rPr>
          <w:color w:val="000000"/>
          <w:sz w:val="25"/>
          <w:szCs w:val="25"/>
        </w:rPr>
        <w:t xml:space="preserve"> </w:t>
      </w:r>
      <w:proofErr w:type="spellStart"/>
      <w:r w:rsidR="00876F53" w:rsidRPr="00B4200C">
        <w:rPr>
          <w:color w:val="000000"/>
          <w:sz w:val="25"/>
          <w:szCs w:val="25"/>
        </w:rPr>
        <w:t>қалыптасты</w:t>
      </w:r>
      <w:r w:rsidR="001C1479" w:rsidRPr="00B4200C">
        <w:rPr>
          <w:color w:val="000000"/>
          <w:sz w:val="25"/>
          <w:szCs w:val="25"/>
        </w:rPr>
        <w:t>рушы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өндірістердің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технологиялық</w:t>
      </w:r>
      <w:proofErr w:type="spellEnd"/>
      <w:r w:rsidR="001C1479" w:rsidRPr="00B4200C">
        <w:rPr>
          <w:color w:val="000000"/>
          <w:sz w:val="25"/>
          <w:szCs w:val="25"/>
        </w:rPr>
        <w:t xml:space="preserve"> </w:t>
      </w:r>
      <w:proofErr w:type="spellStart"/>
      <w:r w:rsidR="001C1479" w:rsidRPr="00B4200C">
        <w:rPr>
          <w:color w:val="000000"/>
          <w:sz w:val="25"/>
          <w:szCs w:val="25"/>
        </w:rPr>
        <w:t>тізбегі</w:t>
      </w:r>
      <w:proofErr w:type="spellEnd"/>
      <w:r w:rsidR="001C1479" w:rsidRPr="00B4200C">
        <w:rPr>
          <w:color w:val="000000"/>
          <w:sz w:val="25"/>
          <w:szCs w:val="25"/>
        </w:rPr>
        <w:t>:</w:t>
      </w:r>
    </w:p>
    <w:p w:rsidR="00387578" w:rsidRPr="00B4200C" w:rsidRDefault="00387578" w:rsidP="00387578">
      <w:pPr>
        <w:pStyle w:val="a5"/>
        <w:tabs>
          <w:tab w:val="left" w:pos="254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а)</w:t>
      </w:r>
      <w:r w:rsidRPr="00B4200C">
        <w:rPr>
          <w:color w:val="000000"/>
          <w:sz w:val="25"/>
          <w:szCs w:val="25"/>
          <w:lang w:val="kk-KZ"/>
        </w:rPr>
        <w:tab/>
        <w:t>тәуліктік ырғақтылық;</w:t>
      </w:r>
    </w:p>
    <w:p w:rsidR="00387578" w:rsidRPr="00B4200C" w:rsidRDefault="00387578" w:rsidP="00387578">
      <w:pPr>
        <w:pStyle w:val="a5"/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ә) зат және энергия айналымы;</w:t>
      </w:r>
    </w:p>
    <w:p w:rsidR="00387578" w:rsidRPr="00B4200C" w:rsidRDefault="00387578" w:rsidP="00387578">
      <w:pPr>
        <w:pStyle w:val="a5"/>
        <w:tabs>
          <w:tab w:val="left" w:pos="259"/>
        </w:tabs>
        <w:jc w:val="both"/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б)</w:t>
      </w:r>
      <w:r w:rsidRPr="00B4200C">
        <w:rPr>
          <w:bCs/>
          <w:color w:val="000000"/>
          <w:sz w:val="25"/>
          <w:szCs w:val="25"/>
          <w:lang w:val="kk-KZ"/>
        </w:rPr>
        <w:tab/>
        <w:t>энергетикалық-өндірістік цикл.</w:t>
      </w:r>
    </w:p>
    <w:p w:rsidR="00387578" w:rsidRPr="00B4200C" w:rsidRDefault="005164C5" w:rsidP="00876F53">
      <w:pPr>
        <w:pStyle w:val="a5"/>
        <w:tabs>
          <w:tab w:val="left" w:pos="240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17</w:t>
      </w:r>
      <w:r w:rsidR="00876F53" w:rsidRPr="00B4200C">
        <w:rPr>
          <w:color w:val="000000"/>
          <w:sz w:val="25"/>
          <w:szCs w:val="25"/>
          <w:lang w:val="kk-KZ"/>
        </w:rPr>
        <w:t>.</w:t>
      </w:r>
      <w:r w:rsidR="00387578" w:rsidRPr="00B4200C">
        <w:rPr>
          <w:color w:val="000000"/>
          <w:sz w:val="25"/>
          <w:szCs w:val="25"/>
          <w:lang w:val="kk-KZ"/>
        </w:rPr>
        <w:t>Физикалық гео</w:t>
      </w:r>
      <w:r w:rsidR="00876F53" w:rsidRPr="00B4200C">
        <w:rPr>
          <w:color w:val="000000"/>
          <w:sz w:val="25"/>
          <w:szCs w:val="25"/>
          <w:lang w:val="kk-KZ"/>
        </w:rPr>
        <w:t>графиядағы аудандастырудың бір</w:t>
      </w:r>
      <w:r w:rsidR="00387578" w:rsidRPr="00B4200C">
        <w:rPr>
          <w:color w:val="000000"/>
          <w:sz w:val="25"/>
          <w:szCs w:val="25"/>
          <w:lang w:val="kk-KZ"/>
        </w:rPr>
        <w:t>лігі:</w:t>
      </w:r>
    </w:p>
    <w:p w:rsidR="00387578" w:rsidRPr="00CF59B4" w:rsidRDefault="00387578" w:rsidP="00387578">
      <w:pPr>
        <w:pStyle w:val="a5"/>
        <w:tabs>
          <w:tab w:val="left" w:pos="254"/>
        </w:tabs>
        <w:jc w:val="both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а)</w:t>
      </w:r>
      <w:r w:rsidRPr="00CF59B4">
        <w:rPr>
          <w:color w:val="000000"/>
          <w:sz w:val="25"/>
          <w:szCs w:val="25"/>
          <w:lang w:val="kk-KZ"/>
        </w:rPr>
        <w:tab/>
        <w:t>өркениет;</w:t>
      </w:r>
    </w:p>
    <w:p w:rsidR="00387578" w:rsidRPr="00CF59B4" w:rsidRDefault="00387578" w:rsidP="00387578">
      <w:pPr>
        <w:pStyle w:val="a5"/>
        <w:rPr>
          <w:sz w:val="25"/>
          <w:szCs w:val="25"/>
          <w:lang w:val="kk-KZ"/>
        </w:rPr>
      </w:pPr>
      <w:r w:rsidRPr="00CF59B4">
        <w:rPr>
          <w:color w:val="000000"/>
          <w:sz w:val="25"/>
          <w:szCs w:val="25"/>
          <w:lang w:val="kk-KZ"/>
        </w:rPr>
        <w:t>ә) әлемдік кеңістік;</w:t>
      </w:r>
    </w:p>
    <w:p w:rsidR="00387578" w:rsidRPr="00CF59B4" w:rsidRDefault="00387578" w:rsidP="00387578">
      <w:pPr>
        <w:pStyle w:val="a5"/>
        <w:tabs>
          <w:tab w:val="left" w:pos="259"/>
        </w:tabs>
        <w:rPr>
          <w:sz w:val="25"/>
          <w:szCs w:val="25"/>
          <w:lang w:val="kk-KZ"/>
        </w:rPr>
      </w:pPr>
      <w:r w:rsidRPr="00CF59B4">
        <w:rPr>
          <w:bCs/>
          <w:color w:val="000000"/>
          <w:sz w:val="25"/>
          <w:szCs w:val="25"/>
          <w:lang w:val="kk-KZ"/>
        </w:rPr>
        <w:t>б)</w:t>
      </w:r>
      <w:r w:rsidRPr="00CF59B4">
        <w:rPr>
          <w:bCs/>
          <w:color w:val="000000"/>
          <w:sz w:val="25"/>
          <w:szCs w:val="25"/>
          <w:lang w:val="kk-KZ"/>
        </w:rPr>
        <w:tab/>
        <w:t>ландшафт.</w:t>
      </w: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7C556D" w:rsidRDefault="007C556D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Pr="00B4200C" w:rsidRDefault="00CF59B4" w:rsidP="00CF59B4">
      <w:pPr>
        <w:pStyle w:val="1"/>
        <w:tabs>
          <w:tab w:val="left" w:pos="354"/>
        </w:tabs>
        <w:spacing w:line="240" w:lineRule="auto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9.Географиялық қабықтың зат, энергия және ақпарат тасымалымен біріккен, өзара байланысқан құрамбөліктерінің жиынтығы:</w:t>
      </w:r>
    </w:p>
    <w:p w:rsidR="00CF59B4" w:rsidRPr="00B4200C" w:rsidRDefault="00CF59B4" w:rsidP="00CF59B4">
      <w:pPr>
        <w:pStyle w:val="1"/>
        <w:tabs>
          <w:tab w:val="left" w:pos="3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биоценоз;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э) 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r w:rsidRPr="00B4200C">
        <w:rPr>
          <w:color w:val="000000"/>
          <w:sz w:val="25"/>
          <w:szCs w:val="25"/>
        </w:rPr>
        <w:t>экожүйе;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геожүйе.</w:t>
      </w:r>
    </w:p>
    <w:p w:rsidR="00CF59B4" w:rsidRPr="00B4200C" w:rsidRDefault="00CF59B4" w:rsidP="00CF59B4">
      <w:pPr>
        <w:pStyle w:val="1"/>
        <w:tabs>
          <w:tab w:val="left" w:pos="354"/>
        </w:tabs>
        <w:spacing w:line="240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10.</w:t>
      </w:r>
      <w:proofErr w:type="spellStart"/>
      <w:r w:rsidRPr="00B4200C">
        <w:rPr>
          <w:color w:val="000000"/>
          <w:sz w:val="25"/>
          <w:szCs w:val="25"/>
        </w:rPr>
        <w:t>Модельде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нысанның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геометриялық</w:t>
      </w:r>
      <w:proofErr w:type="spellEnd"/>
      <w:r w:rsidRPr="00B4200C">
        <w:rPr>
          <w:color w:val="000000"/>
          <w:sz w:val="25"/>
          <w:szCs w:val="25"/>
        </w:rPr>
        <w:t xml:space="preserve">, </w:t>
      </w:r>
      <w:proofErr w:type="spellStart"/>
      <w:r w:rsidRPr="00B4200C">
        <w:rPr>
          <w:color w:val="000000"/>
          <w:sz w:val="25"/>
          <w:szCs w:val="25"/>
        </w:rPr>
        <w:t>физикалық</w:t>
      </w:r>
      <w:proofErr w:type="spellEnd"/>
      <w:r w:rsidRPr="00B4200C">
        <w:rPr>
          <w:color w:val="000000"/>
          <w:sz w:val="25"/>
          <w:szCs w:val="25"/>
        </w:rPr>
        <w:t>,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динамикалык</w:t>
      </w:r>
      <w:proofErr w:type="spellEnd"/>
      <w:r w:rsidRPr="00B4200C">
        <w:rPr>
          <w:color w:val="000000"/>
          <w:sz w:val="25"/>
          <w:szCs w:val="25"/>
        </w:rPr>
        <w:t xml:space="preserve">, </w:t>
      </w:r>
      <w:proofErr w:type="spellStart"/>
      <w:r w:rsidRPr="00B4200C">
        <w:rPr>
          <w:color w:val="000000"/>
          <w:sz w:val="25"/>
          <w:szCs w:val="25"/>
        </w:rPr>
        <w:t>сипаттамаларын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бейнелеу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59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заттық;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таңбалық;</w:t>
      </w:r>
    </w:p>
    <w:p w:rsidR="00CF59B4" w:rsidRPr="00B4200C" w:rsidRDefault="00CF59B4" w:rsidP="00CF59B4">
      <w:pPr>
        <w:pStyle w:val="1"/>
        <w:tabs>
          <w:tab w:val="left" w:pos="36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баламалық.</w:t>
      </w:r>
    </w:p>
    <w:p w:rsidR="00CF59B4" w:rsidRPr="00B4200C" w:rsidRDefault="00CF59B4" w:rsidP="00CF59B4">
      <w:pPr>
        <w:pStyle w:val="1"/>
        <w:tabs>
          <w:tab w:val="left" w:pos="373"/>
        </w:tabs>
        <w:spacing w:line="240" w:lineRule="auto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11.</w:t>
      </w:r>
      <w:proofErr w:type="spellStart"/>
      <w:r w:rsidRPr="00B4200C">
        <w:rPr>
          <w:color w:val="000000"/>
          <w:sz w:val="25"/>
          <w:szCs w:val="25"/>
        </w:rPr>
        <w:t>Зерттелетін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нысан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немесе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құбылысты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таңбалар</w:t>
      </w:r>
      <w:proofErr w:type="spellEnd"/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жиынтығы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түрінде</w:t>
      </w:r>
      <w:proofErr w:type="spellEnd"/>
      <w:r w:rsidRPr="00B4200C">
        <w:rPr>
          <w:color w:val="000000"/>
          <w:sz w:val="25"/>
          <w:szCs w:val="25"/>
        </w:rPr>
        <w:t xml:space="preserve"> (</w:t>
      </w:r>
      <w:proofErr w:type="spellStart"/>
      <w:r w:rsidRPr="00B4200C">
        <w:rPr>
          <w:color w:val="000000"/>
          <w:sz w:val="25"/>
          <w:szCs w:val="25"/>
        </w:rPr>
        <w:t>сызба</w:t>
      </w:r>
      <w:proofErr w:type="spellEnd"/>
      <w:r w:rsidRPr="00B4200C">
        <w:rPr>
          <w:color w:val="000000"/>
          <w:sz w:val="25"/>
          <w:szCs w:val="25"/>
        </w:rPr>
        <w:t>, карта, график, формула)</w:t>
      </w:r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баламалық;</w:t>
      </w:r>
    </w:p>
    <w:p w:rsidR="00CF59B4" w:rsidRPr="00B4200C" w:rsidRDefault="00CF59B4" w:rsidP="00CF59B4">
      <w:pPr>
        <w:pStyle w:val="1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таңбалық;</w:t>
      </w:r>
    </w:p>
    <w:p w:rsidR="00CF59B4" w:rsidRPr="00B4200C" w:rsidRDefault="00CF59B4" w:rsidP="00CF59B4">
      <w:pPr>
        <w:pStyle w:val="1"/>
        <w:tabs>
          <w:tab w:val="left" w:pos="373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логикалық.</w:t>
      </w:r>
    </w:p>
    <w:p w:rsidR="00CF59B4" w:rsidRPr="00B4200C" w:rsidRDefault="00CF59B4" w:rsidP="00CF59B4">
      <w:pPr>
        <w:pStyle w:val="a5"/>
        <w:tabs>
          <w:tab w:val="left" w:pos="288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12.Табиғи, әлеуметтік және экономикалық жүйелеудің аса маңызды әдістерінің бірі: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салыстыру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 xml:space="preserve">ә) </w:t>
      </w:r>
      <w:proofErr w:type="spellStart"/>
      <w:r w:rsidRPr="00B4200C">
        <w:rPr>
          <w:color w:val="000000"/>
          <w:sz w:val="25"/>
          <w:szCs w:val="25"/>
        </w:rPr>
        <w:t>модельдеу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</w:r>
      <w:proofErr w:type="spellStart"/>
      <w:r w:rsidRPr="00B4200C">
        <w:rPr>
          <w:bCs/>
          <w:color w:val="000000"/>
          <w:sz w:val="25"/>
          <w:szCs w:val="25"/>
        </w:rPr>
        <w:t>аудандастыру</w:t>
      </w:r>
      <w:proofErr w:type="spellEnd"/>
      <w:r w:rsidRPr="00B4200C">
        <w:rPr>
          <w:bCs/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13.</w:t>
      </w:r>
      <w:r w:rsidRPr="00B4200C">
        <w:rPr>
          <w:color w:val="000000"/>
          <w:sz w:val="25"/>
          <w:szCs w:val="25"/>
        </w:rPr>
        <w:t>Аудандастырудың маңызды қағидаты: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дискреттік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ә) логикалық;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б)</w:t>
      </w:r>
      <w:r w:rsidRPr="00B4200C">
        <w:rPr>
          <w:bCs/>
          <w:color w:val="000000"/>
          <w:sz w:val="25"/>
          <w:szCs w:val="25"/>
        </w:rPr>
        <w:tab/>
        <w:t>үздіксіздік.</w:t>
      </w:r>
    </w:p>
    <w:p w:rsidR="00CF59B4" w:rsidRPr="00B4200C" w:rsidRDefault="00CF59B4" w:rsidP="00CF59B4">
      <w:pPr>
        <w:pStyle w:val="a5"/>
        <w:tabs>
          <w:tab w:val="left" w:pos="245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14.</w:t>
      </w:r>
      <w:proofErr w:type="spellStart"/>
      <w:r w:rsidRPr="00B4200C">
        <w:rPr>
          <w:color w:val="000000"/>
          <w:sz w:val="25"/>
          <w:szCs w:val="25"/>
        </w:rPr>
        <w:t>Аумақтардың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шаруашылық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салалары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бойынша</w:t>
      </w:r>
      <w:proofErr w:type="spellEnd"/>
      <w:r w:rsidRPr="00B4200C">
        <w:rPr>
          <w:color w:val="000000"/>
          <w:sz w:val="25"/>
          <w:szCs w:val="25"/>
          <w:lang w:val="kk-KZ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мамандануы</w:t>
      </w:r>
      <w:proofErr w:type="spellEnd"/>
      <w:r w:rsidRPr="00B4200C">
        <w:rPr>
          <w:color w:val="000000"/>
          <w:sz w:val="25"/>
          <w:szCs w:val="25"/>
        </w:rPr>
        <w:t xml:space="preserve"> - б</w:t>
      </w:r>
      <w:r w:rsidRPr="00B4200C">
        <w:rPr>
          <w:color w:val="000000"/>
          <w:sz w:val="25"/>
          <w:szCs w:val="25"/>
          <w:lang w:val="kk-KZ"/>
        </w:rPr>
        <w:t>ұ</w:t>
      </w:r>
      <w:r w:rsidRPr="00B4200C">
        <w:rPr>
          <w:color w:val="000000"/>
          <w:sz w:val="25"/>
          <w:szCs w:val="25"/>
        </w:rPr>
        <w:t>л:</w:t>
      </w:r>
    </w:p>
    <w:p w:rsidR="00CF59B4" w:rsidRPr="00B4200C" w:rsidRDefault="00CF59B4" w:rsidP="00CF59B4">
      <w:pPr>
        <w:pStyle w:val="a5"/>
        <w:tabs>
          <w:tab w:val="left" w:pos="264"/>
        </w:tabs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а)</w:t>
      </w:r>
      <w:r w:rsidRPr="00B4200C">
        <w:rPr>
          <w:bCs/>
          <w:color w:val="000000"/>
          <w:sz w:val="25"/>
          <w:szCs w:val="25"/>
        </w:rPr>
        <w:tab/>
        <w:t>географиялық еңбек бөлінісі;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в)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жалпы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ішкі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өнім</w:t>
      </w:r>
      <w:proofErr w:type="spellEnd"/>
      <w:r w:rsidRPr="00B4200C">
        <w:rPr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</w:r>
      <w:proofErr w:type="spellStart"/>
      <w:r w:rsidRPr="00B4200C">
        <w:rPr>
          <w:color w:val="000000"/>
          <w:sz w:val="25"/>
          <w:szCs w:val="25"/>
        </w:rPr>
        <w:t>экономикалық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аудан</w:t>
      </w:r>
      <w:proofErr w:type="spellEnd"/>
      <w:r w:rsidRPr="00B4200C">
        <w:rPr>
          <w:color w:val="000000"/>
          <w:sz w:val="25"/>
          <w:szCs w:val="25"/>
        </w:rPr>
        <w:t>.</w:t>
      </w:r>
    </w:p>
    <w:p w:rsidR="00CF59B4" w:rsidRPr="00B4200C" w:rsidRDefault="00CF59B4" w:rsidP="00CF59B4">
      <w:pPr>
        <w:pStyle w:val="a5"/>
        <w:tabs>
          <w:tab w:val="left" w:pos="264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15.Ұлттық экономика шеңберінде салалық мамандануға ие аумақ: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провинция;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 xml:space="preserve">ә) </w:t>
      </w:r>
      <w:proofErr w:type="spellStart"/>
      <w:r w:rsidRPr="00B4200C">
        <w:rPr>
          <w:bCs/>
          <w:color w:val="000000"/>
          <w:sz w:val="25"/>
          <w:szCs w:val="25"/>
        </w:rPr>
        <w:t>экономикалық</w:t>
      </w:r>
      <w:proofErr w:type="spellEnd"/>
      <w:r w:rsidRPr="00B4200C">
        <w:rPr>
          <w:bCs/>
          <w:color w:val="000000"/>
          <w:sz w:val="25"/>
          <w:szCs w:val="25"/>
        </w:rPr>
        <w:t xml:space="preserve"> </w:t>
      </w:r>
      <w:proofErr w:type="spellStart"/>
      <w:r w:rsidRPr="00B4200C">
        <w:rPr>
          <w:bCs/>
          <w:color w:val="000000"/>
          <w:sz w:val="25"/>
          <w:szCs w:val="25"/>
        </w:rPr>
        <w:t>аудан</w:t>
      </w:r>
      <w:proofErr w:type="spellEnd"/>
      <w:r w:rsidRPr="00B4200C">
        <w:rPr>
          <w:bCs/>
          <w:color w:val="000000"/>
          <w:sz w:val="25"/>
          <w:szCs w:val="25"/>
        </w:rPr>
        <w:t>;</w:t>
      </w:r>
    </w:p>
    <w:p w:rsidR="00CF59B4" w:rsidRPr="00B4200C" w:rsidRDefault="00CF59B4" w:rsidP="00CF59B4">
      <w:pPr>
        <w:pStyle w:val="a5"/>
        <w:tabs>
          <w:tab w:val="left" w:pos="254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табиғи зона.</w:t>
      </w:r>
    </w:p>
    <w:p w:rsidR="00CF59B4" w:rsidRPr="00B4200C" w:rsidRDefault="00CF59B4" w:rsidP="00CF59B4">
      <w:pPr>
        <w:pStyle w:val="a5"/>
        <w:tabs>
          <w:tab w:val="left" w:pos="312"/>
        </w:tabs>
        <w:jc w:val="both"/>
        <w:rPr>
          <w:sz w:val="25"/>
          <w:szCs w:val="25"/>
        </w:rPr>
      </w:pPr>
      <w:r w:rsidRPr="00B4200C">
        <w:rPr>
          <w:color w:val="000000"/>
          <w:sz w:val="25"/>
          <w:szCs w:val="25"/>
          <w:lang w:val="kk-KZ"/>
        </w:rPr>
        <w:t>16.</w:t>
      </w:r>
      <w:proofErr w:type="spellStart"/>
      <w:r w:rsidRPr="00B4200C">
        <w:rPr>
          <w:color w:val="000000"/>
          <w:sz w:val="25"/>
          <w:szCs w:val="25"/>
        </w:rPr>
        <w:t>Экономикалық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географиядағы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аудандастырудың</w:t>
      </w:r>
      <w:proofErr w:type="spellEnd"/>
      <w:r w:rsidRPr="00B4200C">
        <w:rPr>
          <w:color w:val="000000"/>
          <w:sz w:val="25"/>
          <w:szCs w:val="25"/>
        </w:rPr>
        <w:t xml:space="preserve"> </w:t>
      </w:r>
      <w:proofErr w:type="spellStart"/>
      <w:r w:rsidRPr="00B4200C">
        <w:rPr>
          <w:color w:val="000000"/>
          <w:sz w:val="25"/>
          <w:szCs w:val="25"/>
        </w:rPr>
        <w:t>бірлігі</w:t>
      </w:r>
      <w:proofErr w:type="spellEnd"/>
      <w:r w:rsidRPr="00B4200C">
        <w:rPr>
          <w:color w:val="000000"/>
          <w:sz w:val="25"/>
          <w:szCs w:val="25"/>
        </w:rPr>
        <w:t>:</w:t>
      </w:r>
    </w:p>
    <w:p w:rsidR="00CF59B4" w:rsidRPr="00B4200C" w:rsidRDefault="00CF59B4" w:rsidP="00CF59B4">
      <w:pPr>
        <w:pStyle w:val="a5"/>
        <w:tabs>
          <w:tab w:val="left" w:pos="259"/>
        </w:tabs>
        <w:rPr>
          <w:sz w:val="25"/>
          <w:szCs w:val="25"/>
        </w:rPr>
      </w:pPr>
      <w:r w:rsidRPr="00B4200C">
        <w:rPr>
          <w:color w:val="000000"/>
          <w:sz w:val="25"/>
          <w:szCs w:val="25"/>
        </w:rPr>
        <w:t>а)</w:t>
      </w:r>
      <w:r w:rsidRPr="00B4200C">
        <w:rPr>
          <w:color w:val="000000"/>
          <w:sz w:val="25"/>
          <w:szCs w:val="25"/>
        </w:rPr>
        <w:tab/>
        <w:t>өркениет;</w:t>
      </w:r>
    </w:p>
    <w:p w:rsidR="00CF59B4" w:rsidRPr="00B4200C" w:rsidRDefault="00CF59B4" w:rsidP="00CF59B4">
      <w:pPr>
        <w:pStyle w:val="a5"/>
        <w:rPr>
          <w:sz w:val="25"/>
          <w:szCs w:val="25"/>
        </w:rPr>
      </w:pPr>
      <w:r w:rsidRPr="00B4200C">
        <w:rPr>
          <w:bCs/>
          <w:color w:val="000000"/>
          <w:sz w:val="25"/>
          <w:szCs w:val="25"/>
        </w:rPr>
        <w:t>ә) әлемдік кеңістік;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color w:val="000000"/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</w:rPr>
        <w:t>б)</w:t>
      </w:r>
      <w:r w:rsidRPr="00B4200C">
        <w:rPr>
          <w:color w:val="000000"/>
          <w:sz w:val="25"/>
          <w:szCs w:val="25"/>
        </w:rPr>
        <w:tab/>
        <w:t>ландшафт.</w:t>
      </w:r>
    </w:p>
    <w:p w:rsidR="00CF59B4" w:rsidRPr="00B4200C" w:rsidRDefault="00CF59B4" w:rsidP="00CF59B4">
      <w:pPr>
        <w:pStyle w:val="a5"/>
        <w:tabs>
          <w:tab w:val="left" w:pos="446"/>
        </w:tabs>
        <w:jc w:val="both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17.Мәдениет географиясындағы аудандастыру бірлігі:</w:t>
      </w:r>
    </w:p>
    <w:p w:rsidR="00CF59B4" w:rsidRPr="00B4200C" w:rsidRDefault="00CF59B4" w:rsidP="00CF59B4">
      <w:pPr>
        <w:pStyle w:val="a5"/>
        <w:tabs>
          <w:tab w:val="left" w:pos="264"/>
        </w:tabs>
        <w:jc w:val="both"/>
        <w:rPr>
          <w:sz w:val="25"/>
          <w:szCs w:val="25"/>
          <w:lang w:val="kk-KZ"/>
        </w:rPr>
      </w:pPr>
      <w:r w:rsidRPr="00B4200C">
        <w:rPr>
          <w:bCs/>
          <w:color w:val="000000"/>
          <w:sz w:val="25"/>
          <w:szCs w:val="25"/>
          <w:lang w:val="kk-KZ"/>
        </w:rPr>
        <w:t>а)</w:t>
      </w:r>
      <w:r w:rsidRPr="00B4200C">
        <w:rPr>
          <w:bCs/>
          <w:color w:val="000000"/>
          <w:sz w:val="25"/>
          <w:szCs w:val="25"/>
          <w:lang w:val="kk-KZ"/>
        </w:rPr>
        <w:tab/>
        <w:t>өркениет;</w:t>
      </w:r>
    </w:p>
    <w:p w:rsidR="00CF59B4" w:rsidRPr="00B4200C" w:rsidRDefault="00CF59B4" w:rsidP="00CF59B4">
      <w:pPr>
        <w:pStyle w:val="a5"/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ә) әлемдік кеңістік;</w:t>
      </w:r>
    </w:p>
    <w:p w:rsidR="00CF59B4" w:rsidRPr="00B4200C" w:rsidRDefault="00CF59B4" w:rsidP="00CF59B4">
      <w:pPr>
        <w:pStyle w:val="a5"/>
        <w:tabs>
          <w:tab w:val="left" w:pos="250"/>
        </w:tabs>
        <w:rPr>
          <w:sz w:val="25"/>
          <w:szCs w:val="25"/>
          <w:lang w:val="kk-KZ"/>
        </w:rPr>
      </w:pPr>
      <w:r w:rsidRPr="00B4200C">
        <w:rPr>
          <w:color w:val="000000"/>
          <w:sz w:val="25"/>
          <w:szCs w:val="25"/>
          <w:lang w:val="kk-KZ"/>
        </w:rPr>
        <w:t>б)</w:t>
      </w:r>
      <w:r w:rsidRPr="00B4200C">
        <w:rPr>
          <w:color w:val="000000"/>
          <w:sz w:val="25"/>
          <w:szCs w:val="25"/>
          <w:lang w:val="kk-KZ"/>
        </w:rPr>
        <w:tab/>
        <w:t>ландшафт.</w:t>
      </w: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CF59B4">
      <w:pPr>
        <w:pStyle w:val="1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B4200C">
      <w:pPr>
        <w:pStyle w:val="1"/>
        <w:jc w:val="center"/>
        <w:rPr>
          <w:b/>
          <w:bCs/>
          <w:color w:val="000000"/>
          <w:sz w:val="25"/>
          <w:szCs w:val="25"/>
          <w:lang w:val="kk-KZ"/>
        </w:rPr>
      </w:pPr>
    </w:p>
    <w:p w:rsidR="00CF59B4" w:rsidRDefault="00CF59B4" w:rsidP="00CF59B4">
      <w:pPr>
        <w:pStyle w:val="1"/>
        <w:rPr>
          <w:b/>
          <w:bCs/>
          <w:color w:val="000000"/>
          <w:sz w:val="25"/>
          <w:szCs w:val="25"/>
          <w:lang w:val="kk-KZ"/>
        </w:rPr>
      </w:pPr>
    </w:p>
    <w:p w:rsidR="00D959FD" w:rsidRPr="00B4200C" w:rsidRDefault="00D959FD">
      <w:pPr>
        <w:rPr>
          <w:rFonts w:ascii="Times New Roman" w:hAnsi="Times New Roman" w:cs="Times New Roman"/>
          <w:sz w:val="25"/>
          <w:szCs w:val="25"/>
          <w:lang w:val="kk-KZ"/>
        </w:rPr>
      </w:pPr>
    </w:p>
    <w:p w:rsidR="00D959FD" w:rsidRPr="00B4200C" w:rsidRDefault="00D959FD" w:rsidP="00B4200C">
      <w:pPr>
        <w:pStyle w:val="1"/>
        <w:tabs>
          <w:tab w:val="left" w:pos="368"/>
        </w:tabs>
        <w:spacing w:line="240" w:lineRule="auto"/>
        <w:rPr>
          <w:color w:val="000000"/>
          <w:sz w:val="25"/>
          <w:szCs w:val="25"/>
          <w:lang w:val="kk-KZ"/>
        </w:rPr>
        <w:sectPr w:rsidR="00D959FD" w:rsidRPr="00B4200C" w:rsidSect="00251105">
          <w:type w:val="continuous"/>
          <w:pgSz w:w="11906" w:h="16838"/>
          <w:pgMar w:top="284" w:right="510" w:bottom="397" w:left="851" w:header="709" w:footer="709" w:gutter="0"/>
          <w:cols w:num="2" w:space="227"/>
          <w:docGrid w:linePitch="360"/>
        </w:sectPr>
      </w:pPr>
    </w:p>
    <w:p w:rsidR="00D959FD" w:rsidRPr="001C1479" w:rsidRDefault="00D959FD" w:rsidP="00CF59B4">
      <w:pPr>
        <w:pStyle w:val="1"/>
        <w:tabs>
          <w:tab w:val="left" w:pos="363"/>
        </w:tabs>
        <w:spacing w:line="240" w:lineRule="auto"/>
        <w:rPr>
          <w:lang w:val="kk-KZ"/>
        </w:rPr>
      </w:pPr>
    </w:p>
    <w:sectPr w:rsidR="00D959FD" w:rsidRPr="001C1479" w:rsidSect="00CF59B4">
      <w:type w:val="continuous"/>
      <w:pgSz w:w="11906" w:h="16838"/>
      <w:pgMar w:top="284" w:right="510" w:bottom="39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Roboto Thi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075"/>
    <w:multiLevelType w:val="hybridMultilevel"/>
    <w:tmpl w:val="C0587A8C"/>
    <w:lvl w:ilvl="0" w:tplc="27DC9996">
      <w:start w:val="2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1389"/>
    <w:multiLevelType w:val="multilevel"/>
    <w:tmpl w:val="32FEB9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2773C"/>
    <w:multiLevelType w:val="multilevel"/>
    <w:tmpl w:val="27A44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94060"/>
    <w:multiLevelType w:val="multilevel"/>
    <w:tmpl w:val="EE8E6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308FA"/>
    <w:multiLevelType w:val="multilevel"/>
    <w:tmpl w:val="77325D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A156C"/>
    <w:multiLevelType w:val="multilevel"/>
    <w:tmpl w:val="E6BC7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09139D"/>
    <w:multiLevelType w:val="multilevel"/>
    <w:tmpl w:val="391A29E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E1196"/>
    <w:multiLevelType w:val="multilevel"/>
    <w:tmpl w:val="BE9AB26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E4"/>
    <w:rsid w:val="001C1479"/>
    <w:rsid w:val="00251105"/>
    <w:rsid w:val="00270CFC"/>
    <w:rsid w:val="00297F06"/>
    <w:rsid w:val="002C0A65"/>
    <w:rsid w:val="002D0010"/>
    <w:rsid w:val="00387578"/>
    <w:rsid w:val="0045437C"/>
    <w:rsid w:val="004B5861"/>
    <w:rsid w:val="00506735"/>
    <w:rsid w:val="005164C5"/>
    <w:rsid w:val="00521007"/>
    <w:rsid w:val="00745802"/>
    <w:rsid w:val="007C556D"/>
    <w:rsid w:val="007E1BE4"/>
    <w:rsid w:val="00876F53"/>
    <w:rsid w:val="008F2852"/>
    <w:rsid w:val="00A427C4"/>
    <w:rsid w:val="00A94BAA"/>
    <w:rsid w:val="00AD047F"/>
    <w:rsid w:val="00AF0AEE"/>
    <w:rsid w:val="00B0032D"/>
    <w:rsid w:val="00B02F85"/>
    <w:rsid w:val="00B4200C"/>
    <w:rsid w:val="00BC635F"/>
    <w:rsid w:val="00CF59B4"/>
    <w:rsid w:val="00D85F2F"/>
    <w:rsid w:val="00D959FD"/>
    <w:rsid w:val="00EF038C"/>
    <w:rsid w:val="00EF6A2F"/>
    <w:rsid w:val="00F14B87"/>
    <w:rsid w:val="00F453D1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30DCA-5C25-4E58-8BB8-5BFADFEE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1BE4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7E1BE4"/>
    <w:pPr>
      <w:widowControl w:val="0"/>
      <w:spacing w:after="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1C1479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1C147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2023-01-26T15:05:00Z</cp:lastPrinted>
  <dcterms:created xsi:type="dcterms:W3CDTF">2024-02-20T15:48:00Z</dcterms:created>
  <dcterms:modified xsi:type="dcterms:W3CDTF">2024-02-20T15:48:00Z</dcterms:modified>
</cp:coreProperties>
</file>