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FB" w:rsidRPr="00A71CFB" w:rsidRDefault="00A71CFB" w:rsidP="00A71C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  <w:t xml:space="preserve">     </w:t>
      </w:r>
      <w:r w:rsidRPr="00A71CFB"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  <w:t>Отын-энергетикалық кешен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0761" w:rsidRPr="00A71CFB" w:rsidTr="00750761">
        <w:tc>
          <w:tcPr>
            <w:tcW w:w="4785" w:type="dxa"/>
          </w:tcPr>
          <w:p w:rsidR="00750761" w:rsidRPr="00A71CFB" w:rsidRDefault="00A71CFB" w:rsidP="00750761">
            <w:pPr>
              <w:rPr>
                <w:rFonts w:ascii="Times New Roman" w:hAnsi="Times New Roman"/>
                <w:b/>
                <w:sz w:val="36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val="kk-KZ"/>
              </w:rPr>
              <w:t>Көмір басейіндері</w:t>
            </w:r>
          </w:p>
        </w:tc>
        <w:tc>
          <w:tcPr>
            <w:tcW w:w="4786" w:type="dxa"/>
          </w:tcPr>
          <w:p w:rsidR="00750761" w:rsidRPr="00A71CFB" w:rsidRDefault="00A71CFB" w:rsidP="00A71CFB">
            <w:pPr>
              <w:rPr>
                <w:rFonts w:ascii="Times New Roman" w:hAnsi="Times New Roman"/>
                <w:sz w:val="36"/>
                <w:szCs w:val="28"/>
                <w:lang w:val="kk-KZ"/>
              </w:rPr>
            </w:pPr>
            <w:r w:rsidRPr="00A71CFB">
              <w:rPr>
                <w:rFonts w:ascii="Times New Roman" w:hAnsi="Times New Roman"/>
                <w:sz w:val="36"/>
                <w:szCs w:val="28"/>
                <w:lang w:val="kk-KZ"/>
              </w:rPr>
              <w:t>Донецк, Печорский, Иркутск, Онтүстік-Якутия, Кузнецк;</w:t>
            </w:r>
          </w:p>
        </w:tc>
      </w:tr>
      <w:tr w:rsidR="00750761" w:rsidRPr="00750761" w:rsidTr="00750761">
        <w:tc>
          <w:tcPr>
            <w:tcW w:w="4785" w:type="dxa"/>
          </w:tcPr>
          <w:p w:rsidR="00750761" w:rsidRPr="00750761" w:rsidRDefault="00A71CFB" w:rsidP="00750761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 w:rsidRPr="00A71CFB">
              <w:rPr>
                <w:rFonts w:ascii="Times New Roman" w:hAnsi="Times New Roman"/>
                <w:b/>
                <w:sz w:val="36"/>
                <w:szCs w:val="28"/>
              </w:rPr>
              <w:t>ҚОҢЫР КӨМІР АЛАҢЫ</w:t>
            </w:r>
          </w:p>
        </w:tc>
        <w:tc>
          <w:tcPr>
            <w:tcW w:w="4786" w:type="dxa"/>
          </w:tcPr>
          <w:p w:rsidR="00750761" w:rsidRPr="00750761" w:rsidRDefault="00A71CFB" w:rsidP="00750761">
            <w:pPr>
              <w:rPr>
                <w:rFonts w:ascii="Times New Roman" w:hAnsi="Times New Roman"/>
                <w:i/>
                <w:sz w:val="36"/>
                <w:szCs w:val="28"/>
              </w:rPr>
            </w:pPr>
            <w:r w:rsidRPr="00750761">
              <w:rPr>
                <w:rFonts w:ascii="Times New Roman" w:hAnsi="Times New Roman"/>
                <w:i/>
                <w:sz w:val="36"/>
                <w:szCs w:val="28"/>
              </w:rPr>
              <w:t xml:space="preserve">Подмосковный, Канско-Ачинский, </w:t>
            </w:r>
            <w:proofErr w:type="spellStart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Нижнезейский</w:t>
            </w:r>
            <w:proofErr w:type="spellEnd"/>
          </w:p>
        </w:tc>
      </w:tr>
      <w:tr w:rsidR="00750761" w:rsidRPr="00750761" w:rsidTr="00750761">
        <w:tc>
          <w:tcPr>
            <w:tcW w:w="4785" w:type="dxa"/>
          </w:tcPr>
          <w:p w:rsidR="00750761" w:rsidRPr="00750761" w:rsidRDefault="00A71CFB" w:rsidP="00750761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 w:rsidRPr="00A71CFB">
              <w:rPr>
                <w:rFonts w:ascii="Times New Roman" w:hAnsi="Times New Roman"/>
                <w:b/>
                <w:sz w:val="36"/>
                <w:szCs w:val="28"/>
              </w:rPr>
              <w:t>МҰНАЙ ЖӘНЕ ГАЗ АЙМАҚТАР</w:t>
            </w:r>
          </w:p>
        </w:tc>
        <w:tc>
          <w:tcPr>
            <w:tcW w:w="4786" w:type="dxa"/>
          </w:tcPr>
          <w:p w:rsidR="00750761" w:rsidRPr="00750761" w:rsidRDefault="00750761" w:rsidP="00750761">
            <w:pPr>
              <w:rPr>
                <w:rFonts w:ascii="Times New Roman" w:hAnsi="Times New Roman"/>
                <w:i/>
                <w:sz w:val="36"/>
                <w:szCs w:val="28"/>
              </w:rPr>
            </w:pPr>
            <w:r w:rsidRPr="00750761">
              <w:rPr>
                <w:rFonts w:ascii="Times New Roman" w:hAnsi="Times New Roman"/>
                <w:i/>
                <w:sz w:val="36"/>
                <w:szCs w:val="28"/>
              </w:rPr>
              <w:t xml:space="preserve">Тимано-Печорский, Волго-Уральский, </w:t>
            </w:r>
            <w:proofErr w:type="gramStart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Северо-Кавказский</w:t>
            </w:r>
            <w:proofErr w:type="gramEnd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, Западно-Сибирский, Восточно-Сибирский, Тихоокеанский, Баренцево-Карский.</w:t>
            </w:r>
          </w:p>
          <w:p w:rsidR="00750761" w:rsidRPr="00750761" w:rsidRDefault="00750761" w:rsidP="00750761">
            <w:pPr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750761" w:rsidRPr="00750761" w:rsidTr="00750761">
        <w:tc>
          <w:tcPr>
            <w:tcW w:w="4785" w:type="dxa"/>
          </w:tcPr>
          <w:p w:rsidR="00750761" w:rsidRPr="00750761" w:rsidRDefault="00A71CFB" w:rsidP="00750761">
            <w:pPr>
              <w:rPr>
                <w:rFonts w:ascii="Times New Roman" w:hAnsi="Times New Roman"/>
                <w:b/>
                <w:sz w:val="36"/>
                <w:szCs w:val="28"/>
              </w:rPr>
            </w:pPr>
            <w:r w:rsidRPr="00A71CFB">
              <w:rPr>
                <w:rFonts w:ascii="Times New Roman" w:hAnsi="Times New Roman"/>
                <w:b/>
                <w:sz w:val="36"/>
                <w:szCs w:val="28"/>
              </w:rPr>
              <w:t>ЭЛЕКТР ЭНЕРГЕТИКАСЫ</w:t>
            </w:r>
            <w:bookmarkStart w:id="0" w:name="_GoBack"/>
            <w:bookmarkEnd w:id="0"/>
          </w:p>
        </w:tc>
        <w:tc>
          <w:tcPr>
            <w:tcW w:w="4786" w:type="dxa"/>
          </w:tcPr>
          <w:p w:rsidR="00750761" w:rsidRPr="00750761" w:rsidRDefault="00750761" w:rsidP="00750761">
            <w:pPr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proofErr w:type="gramStart"/>
            <w:r w:rsidRPr="00750761">
              <w:rPr>
                <w:rFonts w:ascii="Times New Roman" w:hAnsi="Times New Roman"/>
                <w:i/>
                <w:sz w:val="36"/>
                <w:szCs w:val="28"/>
                <w:u w:val="single"/>
              </w:rPr>
              <w:t>ТЭЦ</w:t>
            </w:r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:  Сургутская</w:t>
            </w:r>
            <w:proofErr w:type="gramEnd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 xml:space="preserve">, Костромская, </w:t>
            </w:r>
            <w:proofErr w:type="spellStart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Рефтинская</w:t>
            </w:r>
            <w:proofErr w:type="spellEnd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 xml:space="preserve">. </w:t>
            </w:r>
            <w:r w:rsidRPr="00750761">
              <w:rPr>
                <w:rFonts w:ascii="Times New Roman" w:hAnsi="Times New Roman"/>
                <w:i/>
                <w:sz w:val="36"/>
                <w:szCs w:val="28"/>
                <w:u w:val="single"/>
              </w:rPr>
              <w:t>ГЭС</w:t>
            </w:r>
            <w:r w:rsidRPr="00750761">
              <w:rPr>
                <w:rFonts w:ascii="Times New Roman" w:hAnsi="Times New Roman"/>
                <w:i/>
                <w:sz w:val="36"/>
                <w:szCs w:val="28"/>
              </w:rPr>
              <w:t xml:space="preserve">: Волжский каскад, Красноярская, Саянская, Братская, Усть-Илимская. </w:t>
            </w:r>
            <w:r w:rsidRPr="00750761">
              <w:rPr>
                <w:rFonts w:ascii="Times New Roman" w:hAnsi="Times New Roman"/>
                <w:i/>
                <w:sz w:val="36"/>
                <w:szCs w:val="28"/>
                <w:u w:val="single"/>
              </w:rPr>
              <w:t>АЭС</w:t>
            </w:r>
            <w:r w:rsidRPr="00750761">
              <w:rPr>
                <w:rFonts w:ascii="Times New Roman" w:hAnsi="Times New Roman"/>
                <w:i/>
                <w:sz w:val="36"/>
                <w:szCs w:val="28"/>
              </w:rPr>
              <w:t xml:space="preserve">: </w:t>
            </w:r>
            <w:proofErr w:type="spellStart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Нововоронежская</w:t>
            </w:r>
            <w:proofErr w:type="spellEnd"/>
            <w:r w:rsidRPr="00750761">
              <w:rPr>
                <w:rFonts w:ascii="Times New Roman" w:hAnsi="Times New Roman"/>
                <w:i/>
                <w:sz w:val="36"/>
                <w:szCs w:val="28"/>
              </w:rPr>
              <w:t>, ленинградская</w:t>
            </w:r>
          </w:p>
        </w:tc>
      </w:tr>
    </w:tbl>
    <w:p w:rsidR="00750761" w:rsidRPr="00750761" w:rsidRDefault="00750761" w:rsidP="00750761">
      <w:pPr>
        <w:rPr>
          <w:rFonts w:ascii="Times New Roman" w:hAnsi="Times New Roman"/>
          <w:sz w:val="36"/>
          <w:szCs w:val="28"/>
        </w:rPr>
      </w:pPr>
    </w:p>
    <w:p w:rsidR="00750761" w:rsidRPr="00750761" w:rsidRDefault="00750761" w:rsidP="00750761">
      <w:pPr>
        <w:rPr>
          <w:rFonts w:ascii="Times New Roman" w:hAnsi="Times New Roman"/>
          <w:sz w:val="36"/>
          <w:szCs w:val="28"/>
        </w:rPr>
      </w:pPr>
    </w:p>
    <w:p w:rsidR="00750761" w:rsidRPr="00750761" w:rsidRDefault="00750761" w:rsidP="00750761">
      <w:pPr>
        <w:rPr>
          <w:rFonts w:ascii="Times New Roman" w:hAnsi="Times New Roman"/>
          <w:sz w:val="28"/>
        </w:rPr>
      </w:pPr>
    </w:p>
    <w:p w:rsidR="005E119E" w:rsidRPr="00750761" w:rsidRDefault="005E119E">
      <w:pPr>
        <w:rPr>
          <w:rFonts w:ascii="Times New Roman" w:hAnsi="Times New Roman"/>
          <w:sz w:val="28"/>
        </w:rPr>
      </w:pPr>
    </w:p>
    <w:sectPr w:rsidR="005E119E" w:rsidRPr="00750761" w:rsidSect="005E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1"/>
    <w:rsid w:val="005E119E"/>
    <w:rsid w:val="00750761"/>
    <w:rsid w:val="00A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340F"/>
  <w15:docId w15:val="{F38812D4-58F3-49D8-BA73-47CA795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7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71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1C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7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2024-02-20T14:53:00Z</dcterms:created>
  <dcterms:modified xsi:type="dcterms:W3CDTF">2024-02-20T14:53:00Z</dcterms:modified>
</cp:coreProperties>
</file>